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29"/>
        <w:gridCol w:w="4880"/>
        <w:gridCol w:w="2355"/>
        <w:gridCol w:w="2681"/>
        <w:gridCol w:w="2460"/>
        <w:gridCol w:w="2583"/>
      </w:tblGrid>
      <w:tr w:rsidR="00BD344F" w:rsidRPr="00BD344F" w:rsidTr="00BD344F">
        <w:trPr>
          <w:trHeight w:val="699"/>
        </w:trPr>
        <w:tc>
          <w:tcPr>
            <w:tcW w:w="15388" w:type="dxa"/>
            <w:gridSpan w:val="6"/>
            <w:shd w:val="clear" w:color="auto" w:fill="538135" w:themeFill="accent6" w:themeFillShade="BF"/>
          </w:tcPr>
          <w:p w:rsidR="00BD344F" w:rsidRPr="00BD344F" w:rsidRDefault="00BD344F" w:rsidP="00BD344F">
            <w:pPr>
              <w:jc w:val="center"/>
              <w:rPr>
                <w:rFonts w:ascii="Arial" w:hAnsi="Arial" w:cs="Arial"/>
                <w:b/>
                <w:color w:val="FFFFFF" w:themeColor="background1"/>
                <w:sz w:val="36"/>
              </w:rPr>
            </w:pPr>
            <w:r>
              <w:rPr>
                <w:rFonts w:ascii="Arial" w:hAnsi="Arial" w:cs="Arial"/>
                <w:b/>
                <w:noProof/>
                <w:color w:val="FFFFFF" w:themeColor="background1"/>
                <w:sz w:val="36"/>
                <w:lang w:eastAsia="en-GB"/>
              </w:rPr>
              <w:drawing>
                <wp:anchor distT="0" distB="0" distL="114300" distR="114300" simplePos="0" relativeHeight="251660288" behindDoc="0" locked="0" layoutInCell="1" allowOverlap="1" wp14:anchorId="2792BE71" wp14:editId="43A0B796">
                  <wp:simplePos x="0" y="0"/>
                  <wp:positionH relativeFrom="column">
                    <wp:posOffset>9229090</wp:posOffset>
                  </wp:positionH>
                  <wp:positionV relativeFrom="paragraph">
                    <wp:posOffset>56515</wp:posOffset>
                  </wp:positionV>
                  <wp:extent cx="388620" cy="391656"/>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8620" cy="39165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FFFFFF" w:themeColor="background1"/>
                <w:sz w:val="36"/>
                <w:lang w:eastAsia="en-GB"/>
              </w:rPr>
              <w:drawing>
                <wp:anchor distT="0" distB="0" distL="114300" distR="114300" simplePos="0" relativeHeight="251658240" behindDoc="0" locked="0" layoutInCell="1" allowOverlap="1">
                  <wp:simplePos x="0" y="0"/>
                  <wp:positionH relativeFrom="column">
                    <wp:posOffset>42545</wp:posOffset>
                  </wp:positionH>
                  <wp:positionV relativeFrom="paragraph">
                    <wp:posOffset>62230</wp:posOffset>
                  </wp:positionV>
                  <wp:extent cx="388620" cy="39165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8620" cy="391656"/>
                          </a:xfrm>
                          <a:prstGeom prst="rect">
                            <a:avLst/>
                          </a:prstGeom>
                        </pic:spPr>
                      </pic:pic>
                    </a:graphicData>
                  </a:graphic>
                  <wp14:sizeRelH relativeFrom="margin">
                    <wp14:pctWidth>0</wp14:pctWidth>
                  </wp14:sizeRelH>
                  <wp14:sizeRelV relativeFrom="margin">
                    <wp14:pctHeight>0</wp14:pctHeight>
                  </wp14:sizeRelV>
                </wp:anchor>
              </w:drawing>
            </w:r>
            <w:r w:rsidRPr="00BD344F">
              <w:rPr>
                <w:rFonts w:ascii="Arial" w:hAnsi="Arial" w:cs="Arial"/>
                <w:b/>
                <w:color w:val="FFFFFF" w:themeColor="background1"/>
                <w:sz w:val="36"/>
              </w:rPr>
              <w:t>Ackton Pastures Primary Academy</w:t>
            </w:r>
          </w:p>
          <w:p w:rsidR="00BD344F" w:rsidRPr="00BD344F" w:rsidRDefault="00A00BCD" w:rsidP="00CF4182">
            <w:pPr>
              <w:jc w:val="center"/>
              <w:rPr>
                <w:rFonts w:ascii="Arial" w:hAnsi="Arial" w:cs="Arial"/>
                <w:b/>
                <w:color w:val="FFFFFF" w:themeColor="background1"/>
                <w:sz w:val="36"/>
              </w:rPr>
            </w:pPr>
            <w:r>
              <w:rPr>
                <w:rFonts w:ascii="Arial" w:hAnsi="Arial" w:cs="Arial"/>
                <w:b/>
                <w:color w:val="FFFFFF" w:themeColor="background1"/>
                <w:sz w:val="36"/>
              </w:rPr>
              <w:t>Computing</w:t>
            </w:r>
          </w:p>
        </w:tc>
      </w:tr>
      <w:tr w:rsidR="00487D44" w:rsidRPr="00BD344F" w:rsidTr="00CF4182">
        <w:trPr>
          <w:trHeight w:val="278"/>
        </w:trPr>
        <w:tc>
          <w:tcPr>
            <w:tcW w:w="15388" w:type="dxa"/>
            <w:gridSpan w:val="6"/>
            <w:shd w:val="clear" w:color="auto" w:fill="C5E0B3" w:themeFill="accent6" w:themeFillTint="66"/>
          </w:tcPr>
          <w:p w:rsidR="00487D44" w:rsidRPr="00EF6426" w:rsidRDefault="00487D44" w:rsidP="00EF6426">
            <w:pPr>
              <w:autoSpaceDE w:val="0"/>
              <w:autoSpaceDN w:val="0"/>
              <w:adjustRightInd w:val="0"/>
              <w:jc w:val="center"/>
              <w:rPr>
                <w:rFonts w:ascii="Arial" w:hAnsi="Arial" w:cs="Arial"/>
                <w:b/>
                <w:noProof/>
                <w:sz w:val="24"/>
                <w:szCs w:val="24"/>
                <w:lang w:eastAsia="en-GB"/>
              </w:rPr>
            </w:pPr>
            <w:r w:rsidRPr="00EF6426">
              <w:rPr>
                <w:rFonts w:ascii="Arial" w:hAnsi="Arial" w:cs="Arial"/>
                <w:b/>
                <w:noProof/>
                <w:sz w:val="24"/>
                <w:szCs w:val="24"/>
                <w:lang w:eastAsia="en-GB"/>
              </w:rPr>
              <w:t>Technology is developing and is a huge part of today</w:t>
            </w:r>
            <w:r w:rsidR="00683A6F">
              <w:rPr>
                <w:rFonts w:ascii="Arial" w:hAnsi="Arial" w:cs="Arial"/>
                <w:b/>
                <w:noProof/>
                <w:sz w:val="24"/>
                <w:szCs w:val="24"/>
                <w:lang w:eastAsia="en-GB"/>
              </w:rPr>
              <w:t>’</w:t>
            </w:r>
            <w:r w:rsidRPr="00EF6426">
              <w:rPr>
                <w:rFonts w:ascii="Arial" w:hAnsi="Arial" w:cs="Arial"/>
                <w:b/>
                <w:noProof/>
                <w:sz w:val="24"/>
                <w:szCs w:val="24"/>
                <w:lang w:eastAsia="en-GB"/>
              </w:rPr>
              <w:t>s society. Pupils will develop many skills such as problem solving, using logical reasoning, communicating through technology, present</w:t>
            </w:r>
            <w:r w:rsidR="00A63481" w:rsidRPr="00EF6426">
              <w:rPr>
                <w:rFonts w:ascii="Arial" w:hAnsi="Arial" w:cs="Arial"/>
                <w:b/>
                <w:noProof/>
                <w:sz w:val="24"/>
                <w:szCs w:val="24"/>
                <w:lang w:eastAsia="en-GB"/>
              </w:rPr>
              <w:t>ing</w:t>
            </w:r>
            <w:r w:rsidRPr="00EF6426">
              <w:rPr>
                <w:rFonts w:ascii="Arial" w:hAnsi="Arial" w:cs="Arial"/>
                <w:b/>
                <w:noProof/>
                <w:sz w:val="24"/>
                <w:szCs w:val="24"/>
                <w:lang w:eastAsia="en-GB"/>
              </w:rPr>
              <w:t xml:space="preserve"> their work using various software, creating charts and navigating the online world safely and confidently.</w:t>
            </w:r>
          </w:p>
        </w:tc>
      </w:tr>
      <w:tr w:rsidR="00CF4182" w:rsidRPr="00BD344F" w:rsidTr="00CF4182">
        <w:trPr>
          <w:trHeight w:val="278"/>
        </w:trPr>
        <w:tc>
          <w:tcPr>
            <w:tcW w:w="15388" w:type="dxa"/>
            <w:gridSpan w:val="6"/>
            <w:shd w:val="clear" w:color="auto" w:fill="C5E0B3" w:themeFill="accent6" w:themeFillTint="66"/>
          </w:tcPr>
          <w:p w:rsidR="00CF4182" w:rsidRPr="00BD344F" w:rsidRDefault="00A00BCD" w:rsidP="00BD344F">
            <w:pPr>
              <w:jc w:val="center"/>
              <w:rPr>
                <w:rFonts w:ascii="Arial" w:hAnsi="Arial" w:cs="Arial"/>
                <w:sz w:val="24"/>
              </w:rPr>
            </w:pPr>
            <w:r>
              <w:rPr>
                <w:rFonts w:ascii="Arial" w:hAnsi="Arial" w:cs="Arial"/>
                <w:sz w:val="28"/>
              </w:rPr>
              <w:t>Digital Literacy</w:t>
            </w:r>
          </w:p>
        </w:tc>
      </w:tr>
      <w:tr w:rsidR="004A0798" w:rsidRPr="00BD344F" w:rsidTr="003A1176">
        <w:tc>
          <w:tcPr>
            <w:tcW w:w="5309" w:type="dxa"/>
            <w:gridSpan w:val="2"/>
          </w:tcPr>
          <w:p w:rsidR="004A0798" w:rsidRPr="00BD344F" w:rsidRDefault="004A0798" w:rsidP="00CF4182">
            <w:pPr>
              <w:jc w:val="center"/>
              <w:rPr>
                <w:rFonts w:ascii="Arial" w:hAnsi="Arial" w:cs="Arial"/>
                <w:sz w:val="24"/>
              </w:rPr>
            </w:pPr>
            <w:r>
              <w:rPr>
                <w:rFonts w:ascii="Arial" w:hAnsi="Arial" w:cs="Arial"/>
                <w:sz w:val="24"/>
              </w:rPr>
              <w:t xml:space="preserve">Key Stage One </w:t>
            </w:r>
          </w:p>
        </w:tc>
        <w:tc>
          <w:tcPr>
            <w:tcW w:w="5036" w:type="dxa"/>
            <w:gridSpan w:val="2"/>
          </w:tcPr>
          <w:p w:rsidR="004A0798" w:rsidRPr="00374C74" w:rsidRDefault="004A0798" w:rsidP="00CF4182">
            <w:pPr>
              <w:jc w:val="center"/>
              <w:rPr>
                <w:rFonts w:ascii="Arial" w:hAnsi="Arial" w:cs="Arial"/>
                <w:sz w:val="24"/>
                <w:highlight w:val="green"/>
              </w:rPr>
            </w:pPr>
            <w:r w:rsidRPr="00374C74">
              <w:rPr>
                <w:rFonts w:ascii="Arial" w:hAnsi="Arial" w:cs="Arial"/>
                <w:sz w:val="24"/>
              </w:rPr>
              <w:t>Lower Key Stage Two</w:t>
            </w:r>
          </w:p>
        </w:tc>
        <w:tc>
          <w:tcPr>
            <w:tcW w:w="5043" w:type="dxa"/>
            <w:gridSpan w:val="2"/>
          </w:tcPr>
          <w:p w:rsidR="004A0798" w:rsidRPr="00BD344F" w:rsidRDefault="004A0798" w:rsidP="00CF4182">
            <w:pPr>
              <w:jc w:val="center"/>
              <w:rPr>
                <w:rFonts w:ascii="Arial" w:hAnsi="Arial" w:cs="Arial"/>
                <w:sz w:val="24"/>
              </w:rPr>
            </w:pPr>
            <w:r>
              <w:rPr>
                <w:rFonts w:ascii="Arial" w:hAnsi="Arial" w:cs="Arial"/>
                <w:sz w:val="24"/>
              </w:rPr>
              <w:t>Upper Key Stage Two</w:t>
            </w:r>
          </w:p>
        </w:tc>
      </w:tr>
      <w:tr w:rsidR="004E6E09" w:rsidRPr="00BD344F" w:rsidTr="00EF6426">
        <w:trPr>
          <w:cantSplit/>
          <w:trHeight w:val="826"/>
        </w:trPr>
        <w:tc>
          <w:tcPr>
            <w:tcW w:w="429" w:type="dxa"/>
            <w:shd w:val="clear" w:color="auto" w:fill="C5E0B3" w:themeFill="accent6" w:themeFillTint="66"/>
            <w:textDirection w:val="btLr"/>
          </w:tcPr>
          <w:p w:rsidR="004E6E09" w:rsidRPr="004E6E09" w:rsidRDefault="004E6E09" w:rsidP="00A46C17">
            <w:pPr>
              <w:pStyle w:val="ListParagraph"/>
              <w:ind w:left="318" w:right="113"/>
              <w:jc w:val="center"/>
              <w:rPr>
                <w:rFonts w:ascii="Arial" w:hAnsi="Arial" w:cs="Arial"/>
                <w:sz w:val="14"/>
              </w:rPr>
            </w:pPr>
            <w:r w:rsidRPr="004E6E09">
              <w:rPr>
                <w:rFonts w:ascii="Arial" w:hAnsi="Arial" w:cs="Arial"/>
                <w:sz w:val="14"/>
              </w:rPr>
              <w:t xml:space="preserve">Knowledge </w:t>
            </w:r>
          </w:p>
        </w:tc>
        <w:tc>
          <w:tcPr>
            <w:tcW w:w="4880" w:type="dxa"/>
          </w:tcPr>
          <w:p w:rsidR="00EF6426" w:rsidRDefault="004E6E09" w:rsidP="00A46C17">
            <w:pPr>
              <w:pStyle w:val="ListParagraph"/>
              <w:numPr>
                <w:ilvl w:val="0"/>
                <w:numId w:val="1"/>
              </w:numPr>
              <w:ind w:left="318" w:hanging="284"/>
              <w:rPr>
                <w:rFonts w:ascii="Arial" w:hAnsi="Arial" w:cs="Arial"/>
                <w:sz w:val="18"/>
              </w:rPr>
            </w:pPr>
            <w:r w:rsidRPr="008E04D4">
              <w:rPr>
                <w:rFonts w:ascii="Arial" w:hAnsi="Arial" w:cs="Arial"/>
                <w:sz w:val="18"/>
              </w:rPr>
              <w:t xml:space="preserve">How did people communicate before computers, laptops and </w:t>
            </w:r>
            <w:proofErr w:type="spellStart"/>
            <w:proofErr w:type="gramStart"/>
            <w:r w:rsidRPr="008E04D4">
              <w:rPr>
                <w:rFonts w:ascii="Arial" w:hAnsi="Arial" w:cs="Arial"/>
                <w:sz w:val="18"/>
              </w:rPr>
              <w:t>ipads</w:t>
            </w:r>
            <w:proofErr w:type="spellEnd"/>
            <w:r w:rsidRPr="008E04D4">
              <w:rPr>
                <w:rFonts w:ascii="Arial" w:hAnsi="Arial" w:cs="Arial"/>
                <w:sz w:val="18"/>
              </w:rPr>
              <w:t>.</w:t>
            </w:r>
            <w:proofErr w:type="gramEnd"/>
            <w:r w:rsidR="00EF6426">
              <w:rPr>
                <w:rFonts w:ascii="Arial" w:hAnsi="Arial" w:cs="Arial"/>
                <w:sz w:val="18"/>
              </w:rPr>
              <w:t xml:space="preserve"> </w:t>
            </w:r>
          </w:p>
          <w:p w:rsidR="004E6E09" w:rsidRPr="008E04D4" w:rsidRDefault="00EF6426" w:rsidP="00A46C17">
            <w:pPr>
              <w:pStyle w:val="ListParagraph"/>
              <w:numPr>
                <w:ilvl w:val="0"/>
                <w:numId w:val="1"/>
              </w:numPr>
              <w:ind w:left="318" w:hanging="284"/>
              <w:rPr>
                <w:rFonts w:ascii="Arial" w:hAnsi="Arial" w:cs="Arial"/>
                <w:sz w:val="18"/>
              </w:rPr>
            </w:pPr>
            <w:r>
              <w:rPr>
                <w:rFonts w:ascii="Arial" w:hAnsi="Arial" w:cs="Arial"/>
                <w:sz w:val="18"/>
              </w:rPr>
              <w:t>How do you keep yourself safe?</w:t>
            </w:r>
          </w:p>
        </w:tc>
        <w:tc>
          <w:tcPr>
            <w:tcW w:w="5036" w:type="dxa"/>
            <w:gridSpan w:val="2"/>
          </w:tcPr>
          <w:p w:rsidR="004E6E09" w:rsidRDefault="004E6E09" w:rsidP="004E6E09">
            <w:pPr>
              <w:pStyle w:val="ListParagraph"/>
              <w:numPr>
                <w:ilvl w:val="0"/>
                <w:numId w:val="1"/>
              </w:numPr>
              <w:ind w:left="318" w:hanging="284"/>
              <w:rPr>
                <w:rFonts w:ascii="Arial" w:hAnsi="Arial" w:cs="Arial"/>
                <w:sz w:val="18"/>
              </w:rPr>
            </w:pPr>
            <w:r w:rsidRPr="008E04D4">
              <w:rPr>
                <w:rFonts w:ascii="Arial" w:hAnsi="Arial" w:cs="Arial"/>
                <w:sz w:val="18"/>
              </w:rPr>
              <w:t>Who invented the email? When was the first email sent?</w:t>
            </w:r>
          </w:p>
          <w:p w:rsidR="00EF6426" w:rsidRDefault="00EF6426" w:rsidP="004E6E09">
            <w:pPr>
              <w:pStyle w:val="ListParagraph"/>
              <w:numPr>
                <w:ilvl w:val="0"/>
                <w:numId w:val="1"/>
              </w:numPr>
              <w:ind w:left="318" w:hanging="284"/>
              <w:rPr>
                <w:rFonts w:ascii="Arial" w:hAnsi="Arial" w:cs="Arial"/>
                <w:sz w:val="18"/>
              </w:rPr>
            </w:pPr>
            <w:r w:rsidRPr="008E04D4">
              <w:rPr>
                <w:rFonts w:ascii="Arial" w:hAnsi="Arial" w:cs="Arial"/>
                <w:sz w:val="18"/>
              </w:rPr>
              <w:t>Who invented the internet?</w:t>
            </w:r>
          </w:p>
          <w:p w:rsidR="00EF6426" w:rsidRDefault="00EF6426" w:rsidP="00EF6426">
            <w:pPr>
              <w:pStyle w:val="ListParagraph"/>
              <w:numPr>
                <w:ilvl w:val="0"/>
                <w:numId w:val="1"/>
              </w:numPr>
              <w:ind w:left="318" w:hanging="284"/>
              <w:rPr>
                <w:rFonts w:ascii="Arial" w:hAnsi="Arial" w:cs="Arial"/>
                <w:sz w:val="18"/>
              </w:rPr>
            </w:pPr>
            <w:r>
              <w:rPr>
                <w:rFonts w:ascii="Arial" w:hAnsi="Arial" w:cs="Arial"/>
                <w:sz w:val="18"/>
              </w:rPr>
              <w:t xml:space="preserve">How are websites and search engines different? </w:t>
            </w:r>
          </w:p>
          <w:p w:rsidR="00EF6426" w:rsidRPr="00EF6426" w:rsidRDefault="00EF6426" w:rsidP="00EF6426">
            <w:pPr>
              <w:rPr>
                <w:rFonts w:ascii="Arial" w:hAnsi="Arial" w:cs="Arial"/>
                <w:sz w:val="18"/>
              </w:rPr>
            </w:pPr>
          </w:p>
          <w:p w:rsidR="004E6E09" w:rsidRPr="000337BA" w:rsidRDefault="004E6E09" w:rsidP="000337BA">
            <w:pPr>
              <w:ind w:left="34"/>
              <w:rPr>
                <w:rFonts w:ascii="Arial" w:hAnsi="Arial" w:cs="Arial"/>
                <w:sz w:val="18"/>
              </w:rPr>
            </w:pPr>
          </w:p>
        </w:tc>
        <w:tc>
          <w:tcPr>
            <w:tcW w:w="5043" w:type="dxa"/>
            <w:gridSpan w:val="2"/>
          </w:tcPr>
          <w:p w:rsidR="00A11F12" w:rsidRDefault="004E6E09" w:rsidP="004E6E09">
            <w:pPr>
              <w:pStyle w:val="ListParagraph"/>
              <w:numPr>
                <w:ilvl w:val="0"/>
                <w:numId w:val="1"/>
              </w:numPr>
              <w:ind w:left="318" w:hanging="284"/>
              <w:rPr>
                <w:rFonts w:ascii="Arial" w:hAnsi="Arial" w:cs="Arial"/>
                <w:sz w:val="18"/>
              </w:rPr>
            </w:pPr>
            <w:r w:rsidRPr="008E04D4">
              <w:rPr>
                <w:rFonts w:ascii="Arial" w:hAnsi="Arial" w:cs="Arial"/>
                <w:sz w:val="18"/>
              </w:rPr>
              <w:t xml:space="preserve">What impact does emailing have on today’s society? </w:t>
            </w:r>
          </w:p>
          <w:p w:rsidR="00EF6426" w:rsidRDefault="00EF6426" w:rsidP="004E6E09">
            <w:pPr>
              <w:pStyle w:val="ListParagraph"/>
              <w:numPr>
                <w:ilvl w:val="0"/>
                <w:numId w:val="1"/>
              </w:numPr>
              <w:ind w:left="318" w:hanging="284"/>
              <w:rPr>
                <w:rFonts w:ascii="Arial" w:hAnsi="Arial" w:cs="Arial"/>
                <w:sz w:val="18"/>
              </w:rPr>
            </w:pPr>
            <w:r w:rsidRPr="008E04D4">
              <w:rPr>
                <w:rFonts w:ascii="Arial" w:hAnsi="Arial" w:cs="Arial"/>
                <w:sz w:val="18"/>
              </w:rPr>
              <w:t>How has the internet changed over time?</w:t>
            </w:r>
          </w:p>
          <w:p w:rsidR="00EF6426" w:rsidRPr="008E04D4" w:rsidRDefault="00EF6426" w:rsidP="004E6E09">
            <w:pPr>
              <w:pStyle w:val="ListParagraph"/>
              <w:numPr>
                <w:ilvl w:val="0"/>
                <w:numId w:val="1"/>
              </w:numPr>
              <w:ind w:left="318" w:hanging="284"/>
              <w:rPr>
                <w:rFonts w:ascii="Arial" w:hAnsi="Arial" w:cs="Arial"/>
                <w:sz w:val="18"/>
              </w:rPr>
            </w:pPr>
            <w:r>
              <w:rPr>
                <w:rFonts w:ascii="Arial" w:hAnsi="Arial" w:cs="Arial"/>
                <w:sz w:val="18"/>
              </w:rPr>
              <w:t>How do you know data is accurate?</w:t>
            </w:r>
          </w:p>
          <w:p w:rsidR="004E6E09" w:rsidRPr="008E04D4" w:rsidRDefault="004E6E09" w:rsidP="006C3C19">
            <w:pPr>
              <w:pStyle w:val="ListParagraph"/>
              <w:ind w:left="318"/>
              <w:rPr>
                <w:rFonts w:ascii="Arial" w:hAnsi="Arial" w:cs="Arial"/>
                <w:sz w:val="18"/>
              </w:rPr>
            </w:pPr>
          </w:p>
        </w:tc>
      </w:tr>
      <w:tr w:rsidR="003A1176" w:rsidRPr="00BD344F" w:rsidTr="005B4550">
        <w:trPr>
          <w:cantSplit/>
          <w:trHeight w:val="1134"/>
        </w:trPr>
        <w:tc>
          <w:tcPr>
            <w:tcW w:w="429" w:type="dxa"/>
            <w:shd w:val="clear" w:color="auto" w:fill="C5E0B3" w:themeFill="accent6" w:themeFillTint="66"/>
            <w:textDirection w:val="btLr"/>
          </w:tcPr>
          <w:p w:rsidR="00A46C17" w:rsidRPr="00A46C17" w:rsidRDefault="00A46C17" w:rsidP="00A46C17">
            <w:pPr>
              <w:pStyle w:val="ListParagraph"/>
              <w:ind w:left="318" w:right="113"/>
              <w:jc w:val="center"/>
              <w:rPr>
                <w:rFonts w:ascii="Arial" w:hAnsi="Arial" w:cs="Arial"/>
                <w:color w:val="0070C0"/>
                <w:sz w:val="18"/>
              </w:rPr>
            </w:pPr>
            <w:r w:rsidRPr="00A46C17">
              <w:rPr>
                <w:rFonts w:ascii="Arial" w:hAnsi="Arial" w:cs="Arial"/>
                <w:sz w:val="18"/>
              </w:rPr>
              <w:t>Skills</w:t>
            </w:r>
          </w:p>
        </w:tc>
        <w:tc>
          <w:tcPr>
            <w:tcW w:w="4880" w:type="dxa"/>
          </w:tcPr>
          <w:p w:rsidR="00A46C17" w:rsidRPr="00EF6426" w:rsidRDefault="00434DAE" w:rsidP="00EF6426">
            <w:pPr>
              <w:rPr>
                <w:rFonts w:ascii="Arial" w:hAnsi="Arial" w:cs="Arial"/>
                <w:sz w:val="18"/>
              </w:rPr>
            </w:pPr>
            <w:r w:rsidRPr="00EF6426">
              <w:rPr>
                <w:rFonts w:ascii="Arial" w:hAnsi="Arial" w:cs="Arial"/>
                <w:sz w:val="18"/>
              </w:rPr>
              <w:t xml:space="preserve">D1 </w:t>
            </w:r>
            <w:r w:rsidR="00A46C17" w:rsidRPr="00EF6426">
              <w:rPr>
                <w:rFonts w:ascii="Arial" w:hAnsi="Arial" w:cs="Arial"/>
                <w:sz w:val="18"/>
              </w:rPr>
              <w:t xml:space="preserve">To recognise common uses and purposes of technology beyond school. </w:t>
            </w:r>
          </w:p>
          <w:p w:rsidR="00EF6426" w:rsidRDefault="00EF6426" w:rsidP="00EF6426">
            <w:pPr>
              <w:pStyle w:val="ListParagraph"/>
              <w:ind w:left="0"/>
              <w:rPr>
                <w:rFonts w:ascii="Arial" w:hAnsi="Arial" w:cs="Arial"/>
                <w:sz w:val="18"/>
              </w:rPr>
            </w:pPr>
            <w:r>
              <w:rPr>
                <w:rFonts w:ascii="Arial" w:hAnsi="Arial" w:cs="Arial"/>
                <w:sz w:val="18"/>
              </w:rPr>
              <w:t>D2 Use Technology safely and respectfully</w:t>
            </w:r>
          </w:p>
          <w:p w:rsidR="00EF6426" w:rsidRDefault="00EF6426" w:rsidP="00EF6426">
            <w:pPr>
              <w:pStyle w:val="ListParagraph"/>
              <w:ind w:left="0"/>
              <w:rPr>
                <w:rFonts w:ascii="Arial" w:hAnsi="Arial" w:cs="Arial"/>
                <w:sz w:val="18"/>
              </w:rPr>
            </w:pPr>
            <w:r>
              <w:rPr>
                <w:rFonts w:ascii="Arial" w:hAnsi="Arial" w:cs="Arial"/>
                <w:sz w:val="18"/>
              </w:rPr>
              <w:t>D3 Keep information privately</w:t>
            </w:r>
          </w:p>
          <w:p w:rsidR="00A46C17" w:rsidRPr="00EF6426" w:rsidRDefault="00EF6426" w:rsidP="00EF6426">
            <w:pPr>
              <w:pStyle w:val="ListParagraph"/>
              <w:ind w:left="0"/>
              <w:rPr>
                <w:rFonts w:ascii="Arial" w:hAnsi="Arial" w:cs="Arial"/>
                <w:sz w:val="18"/>
              </w:rPr>
            </w:pPr>
            <w:r w:rsidRPr="00EF6426">
              <w:rPr>
                <w:rFonts w:ascii="Arial" w:hAnsi="Arial" w:cs="Arial"/>
                <w:sz w:val="18"/>
              </w:rPr>
              <w:t>D4 Identify where to go for help / support when they have concerns</w:t>
            </w:r>
          </w:p>
        </w:tc>
        <w:tc>
          <w:tcPr>
            <w:tcW w:w="5036" w:type="dxa"/>
            <w:gridSpan w:val="2"/>
          </w:tcPr>
          <w:p w:rsidR="000337BA" w:rsidRPr="000337BA" w:rsidRDefault="000337BA" w:rsidP="000337BA">
            <w:pPr>
              <w:rPr>
                <w:rFonts w:ascii="Arial" w:hAnsi="Arial" w:cs="Arial"/>
                <w:sz w:val="18"/>
              </w:rPr>
            </w:pPr>
            <w:r w:rsidRPr="000337BA">
              <w:rPr>
                <w:rFonts w:ascii="Arial" w:hAnsi="Arial" w:cs="Arial"/>
                <w:sz w:val="18"/>
              </w:rPr>
              <w:t xml:space="preserve">D1 </w:t>
            </w:r>
            <w:r w:rsidRPr="000337BA">
              <w:rPr>
                <w:rFonts w:ascii="Arial" w:hAnsi="Arial" w:cs="Arial"/>
                <w:sz w:val="18"/>
              </w:rPr>
              <w:t>Understand how internet offers opportunities for communication and collaboration.</w:t>
            </w:r>
          </w:p>
          <w:p w:rsidR="00EF6426" w:rsidRDefault="000337BA" w:rsidP="00EF6426">
            <w:pPr>
              <w:rPr>
                <w:rFonts w:ascii="Arial" w:hAnsi="Arial" w:cs="Arial"/>
                <w:sz w:val="18"/>
              </w:rPr>
            </w:pPr>
            <w:r>
              <w:rPr>
                <w:rFonts w:ascii="Arial" w:hAnsi="Arial" w:cs="Arial"/>
                <w:sz w:val="18"/>
              </w:rPr>
              <w:t>D2 Use videoconferencing across the curriculum to explain world view as well as understanding of technology.</w:t>
            </w:r>
            <w:r w:rsidR="00EF6426">
              <w:rPr>
                <w:rFonts w:ascii="Arial" w:hAnsi="Arial" w:cs="Arial"/>
                <w:sz w:val="18"/>
              </w:rPr>
              <w:t xml:space="preserve"> </w:t>
            </w:r>
          </w:p>
          <w:p w:rsidR="00EF6426" w:rsidRDefault="00EF6426" w:rsidP="00EF6426">
            <w:pPr>
              <w:rPr>
                <w:rFonts w:ascii="Arial" w:hAnsi="Arial" w:cs="Arial"/>
                <w:sz w:val="18"/>
              </w:rPr>
            </w:pPr>
            <w:r>
              <w:rPr>
                <w:rFonts w:ascii="Arial" w:hAnsi="Arial" w:cs="Arial"/>
                <w:sz w:val="18"/>
              </w:rPr>
              <w:t xml:space="preserve">D3 Follow a simple search </w:t>
            </w:r>
            <w:r w:rsidRPr="000337BA">
              <w:rPr>
                <w:rFonts w:ascii="Arial" w:hAnsi="Arial" w:cs="Arial"/>
                <w:sz w:val="18"/>
              </w:rPr>
              <w:t xml:space="preserve">to find specific information from a web site safely. </w:t>
            </w:r>
          </w:p>
          <w:p w:rsidR="00EF6426" w:rsidRPr="000337BA" w:rsidRDefault="00EF6426" w:rsidP="00EF6426">
            <w:pPr>
              <w:rPr>
                <w:rFonts w:ascii="Arial" w:hAnsi="Arial" w:cs="Arial"/>
                <w:sz w:val="18"/>
              </w:rPr>
            </w:pPr>
            <w:r>
              <w:rPr>
                <w:rFonts w:ascii="Arial" w:hAnsi="Arial" w:cs="Arial"/>
                <w:sz w:val="18"/>
              </w:rPr>
              <w:t>D4 Appreciate how results are selected and ranked.</w:t>
            </w:r>
          </w:p>
          <w:p w:rsidR="008C23DD" w:rsidRDefault="008C23DD" w:rsidP="008C23DD">
            <w:pPr>
              <w:ind w:left="34"/>
              <w:rPr>
                <w:rFonts w:ascii="Arial" w:hAnsi="Arial" w:cs="Arial"/>
                <w:sz w:val="18"/>
              </w:rPr>
            </w:pPr>
            <w:r>
              <w:rPr>
                <w:rFonts w:ascii="Arial" w:hAnsi="Arial" w:cs="Arial"/>
                <w:sz w:val="18"/>
              </w:rPr>
              <w:t>D5</w:t>
            </w:r>
            <w:r w:rsidRPr="000337BA">
              <w:rPr>
                <w:rFonts w:ascii="Arial" w:hAnsi="Arial" w:cs="Arial"/>
                <w:sz w:val="18"/>
              </w:rPr>
              <w:t xml:space="preserve"> Find and use appropriate information. Identify how different web pages are organised e.g. graphics, hyperlinks, text.</w:t>
            </w:r>
          </w:p>
          <w:p w:rsidR="00A46C17" w:rsidRPr="000337BA" w:rsidRDefault="00A46C17" w:rsidP="000337BA">
            <w:pPr>
              <w:rPr>
                <w:rFonts w:ascii="Arial" w:hAnsi="Arial" w:cs="Arial"/>
                <w:sz w:val="18"/>
              </w:rPr>
            </w:pPr>
          </w:p>
        </w:tc>
        <w:tc>
          <w:tcPr>
            <w:tcW w:w="5043" w:type="dxa"/>
            <w:gridSpan w:val="2"/>
          </w:tcPr>
          <w:p w:rsidR="00A46C17" w:rsidRPr="000337BA" w:rsidRDefault="00434DAE" w:rsidP="000337BA">
            <w:pPr>
              <w:ind w:left="34"/>
              <w:rPr>
                <w:rFonts w:ascii="Arial" w:hAnsi="Arial" w:cs="Arial"/>
                <w:sz w:val="18"/>
              </w:rPr>
            </w:pPr>
            <w:r w:rsidRPr="000337BA">
              <w:rPr>
                <w:rFonts w:ascii="Arial" w:hAnsi="Arial" w:cs="Arial"/>
                <w:sz w:val="18"/>
              </w:rPr>
              <w:t xml:space="preserve">D1 </w:t>
            </w:r>
            <w:r w:rsidR="00A46C17" w:rsidRPr="000337BA">
              <w:rPr>
                <w:rFonts w:ascii="Arial" w:hAnsi="Arial" w:cs="Arial"/>
                <w:sz w:val="18"/>
              </w:rPr>
              <w:t>Share and exchange their ideas using e-mail and electronic communication- inside the school environment.</w:t>
            </w:r>
          </w:p>
          <w:p w:rsidR="008C23DD" w:rsidRDefault="000337BA" w:rsidP="008C23DD">
            <w:pPr>
              <w:ind w:left="34"/>
              <w:rPr>
                <w:rFonts w:ascii="Arial" w:hAnsi="Arial" w:cs="Arial"/>
                <w:sz w:val="18"/>
              </w:rPr>
            </w:pPr>
            <w:r>
              <w:rPr>
                <w:rFonts w:ascii="Arial" w:hAnsi="Arial" w:cs="Arial"/>
                <w:sz w:val="18"/>
              </w:rPr>
              <w:t xml:space="preserve">D2 </w:t>
            </w:r>
            <w:r w:rsidR="00A46C17" w:rsidRPr="000337BA">
              <w:rPr>
                <w:rFonts w:ascii="Arial" w:hAnsi="Arial" w:cs="Arial"/>
                <w:sz w:val="18"/>
              </w:rPr>
              <w:t>Talk about the different forms of electronic communication and web tools and discuss appropriateness of using different tools in different contexts and their advantages and disadvantages.</w:t>
            </w:r>
            <w:r w:rsidR="008C23DD">
              <w:rPr>
                <w:rFonts w:ascii="Arial" w:hAnsi="Arial" w:cs="Arial"/>
                <w:sz w:val="18"/>
              </w:rPr>
              <w:t xml:space="preserve"> </w:t>
            </w:r>
          </w:p>
          <w:p w:rsidR="008C23DD" w:rsidRPr="000337BA" w:rsidRDefault="008C23DD" w:rsidP="008C23DD">
            <w:pPr>
              <w:ind w:left="34"/>
              <w:rPr>
                <w:rFonts w:ascii="Arial" w:hAnsi="Arial" w:cs="Arial"/>
                <w:sz w:val="18"/>
              </w:rPr>
            </w:pPr>
            <w:r>
              <w:rPr>
                <w:rFonts w:ascii="Arial" w:hAnsi="Arial" w:cs="Arial"/>
                <w:sz w:val="18"/>
              </w:rPr>
              <w:t>D3</w:t>
            </w:r>
            <w:r w:rsidRPr="000337BA">
              <w:rPr>
                <w:rFonts w:ascii="Arial" w:hAnsi="Arial" w:cs="Arial"/>
                <w:sz w:val="18"/>
              </w:rPr>
              <w:t xml:space="preserve"> Recognise that the Internet may contain material that is irrelevant, bias, implausible and inappropriate.</w:t>
            </w:r>
          </w:p>
          <w:p w:rsidR="008C23DD" w:rsidRDefault="008C23DD" w:rsidP="008C23DD">
            <w:pPr>
              <w:ind w:left="34"/>
              <w:rPr>
                <w:rFonts w:ascii="Arial" w:hAnsi="Arial" w:cs="Arial"/>
                <w:sz w:val="18"/>
              </w:rPr>
            </w:pPr>
            <w:r>
              <w:rPr>
                <w:rFonts w:ascii="Arial" w:hAnsi="Arial" w:cs="Arial"/>
                <w:sz w:val="18"/>
              </w:rPr>
              <w:t xml:space="preserve">D4 </w:t>
            </w:r>
            <w:r w:rsidRPr="000337BA">
              <w:rPr>
                <w:rFonts w:ascii="Arial" w:hAnsi="Arial" w:cs="Arial"/>
                <w:sz w:val="18"/>
              </w:rPr>
              <w:t>Understand issues of copyright and how they apply to their own work.</w:t>
            </w:r>
          </w:p>
          <w:p w:rsidR="008C23DD" w:rsidRDefault="008C23DD" w:rsidP="008C23DD">
            <w:pPr>
              <w:ind w:left="34"/>
              <w:rPr>
                <w:rFonts w:ascii="Arial" w:hAnsi="Arial" w:cs="Arial"/>
                <w:sz w:val="18"/>
              </w:rPr>
            </w:pPr>
            <w:r>
              <w:rPr>
                <w:rFonts w:ascii="Arial" w:hAnsi="Arial" w:cs="Arial"/>
                <w:sz w:val="18"/>
              </w:rPr>
              <w:t>D5 To demonstrate knowledge of e-safety and the consequences of inappropriate online activity</w:t>
            </w:r>
            <w:r w:rsidRPr="000337BA">
              <w:rPr>
                <w:rFonts w:ascii="Arial" w:hAnsi="Arial" w:cs="Arial"/>
                <w:sz w:val="18"/>
              </w:rPr>
              <w:t xml:space="preserve"> </w:t>
            </w:r>
          </w:p>
          <w:p w:rsidR="008C23DD" w:rsidRPr="000337BA" w:rsidRDefault="008C23DD" w:rsidP="008C23DD">
            <w:pPr>
              <w:ind w:left="34"/>
              <w:rPr>
                <w:rFonts w:ascii="Arial" w:hAnsi="Arial" w:cs="Arial"/>
                <w:sz w:val="18"/>
              </w:rPr>
            </w:pPr>
            <w:r w:rsidRPr="000337BA">
              <w:rPr>
                <w:rFonts w:ascii="Arial" w:hAnsi="Arial" w:cs="Arial"/>
                <w:sz w:val="18"/>
              </w:rPr>
              <w:t>D</w:t>
            </w:r>
            <w:r>
              <w:rPr>
                <w:rFonts w:ascii="Arial" w:hAnsi="Arial" w:cs="Arial"/>
                <w:sz w:val="18"/>
              </w:rPr>
              <w:t>6</w:t>
            </w:r>
            <w:r w:rsidRPr="000337BA">
              <w:rPr>
                <w:rFonts w:ascii="Arial" w:hAnsi="Arial" w:cs="Arial"/>
                <w:sz w:val="18"/>
              </w:rPr>
              <w:t xml:space="preserve"> Use a range of sources to check validity and recognise different viewpoints and the impact of incorrect data. </w:t>
            </w:r>
          </w:p>
          <w:p w:rsidR="00A46C17" w:rsidRPr="000337BA" w:rsidRDefault="008C23DD" w:rsidP="008C23DD">
            <w:pPr>
              <w:ind w:left="34"/>
              <w:rPr>
                <w:rFonts w:ascii="Arial" w:hAnsi="Arial" w:cs="Arial"/>
                <w:sz w:val="18"/>
              </w:rPr>
            </w:pPr>
            <w:r>
              <w:rPr>
                <w:rFonts w:ascii="Arial" w:hAnsi="Arial" w:cs="Arial"/>
                <w:sz w:val="18"/>
              </w:rPr>
              <w:t>D7</w:t>
            </w:r>
            <w:r w:rsidRPr="000337BA">
              <w:rPr>
                <w:rFonts w:ascii="Arial" w:hAnsi="Arial" w:cs="Arial"/>
                <w:sz w:val="18"/>
              </w:rPr>
              <w:t xml:space="preserve"> Pupils collaborate on a project using a range of web tools to support their work- including, but not limited to google docs / sites / wikis.</w:t>
            </w:r>
          </w:p>
        </w:tc>
      </w:tr>
      <w:tr w:rsidR="00EF6426" w:rsidRPr="00BD344F" w:rsidTr="00EF6426">
        <w:trPr>
          <w:cantSplit/>
          <w:trHeight w:val="1134"/>
        </w:trPr>
        <w:tc>
          <w:tcPr>
            <w:tcW w:w="429" w:type="dxa"/>
            <w:shd w:val="clear" w:color="auto" w:fill="C5E0B3" w:themeFill="accent6" w:themeFillTint="66"/>
            <w:textDirection w:val="btLr"/>
            <w:vAlign w:val="center"/>
          </w:tcPr>
          <w:p w:rsidR="00EF6426" w:rsidRPr="00A46C17" w:rsidRDefault="00EF6426" w:rsidP="000337BA">
            <w:pPr>
              <w:ind w:left="113" w:right="113"/>
              <w:jc w:val="center"/>
              <w:rPr>
                <w:rFonts w:ascii="Arial" w:hAnsi="Arial" w:cs="Arial"/>
                <w:sz w:val="18"/>
                <w:highlight w:val="yellow"/>
              </w:rPr>
            </w:pPr>
            <w:r w:rsidRPr="00A46C17">
              <w:rPr>
                <w:rFonts w:ascii="Arial" w:hAnsi="Arial" w:cs="Arial"/>
                <w:sz w:val="18"/>
              </w:rPr>
              <w:t>Vocabulary</w:t>
            </w:r>
          </w:p>
        </w:tc>
        <w:tc>
          <w:tcPr>
            <w:tcW w:w="4880" w:type="dxa"/>
          </w:tcPr>
          <w:p w:rsidR="00EF6426" w:rsidRDefault="00EF6426" w:rsidP="003C5185">
            <w:pPr>
              <w:rPr>
                <w:rFonts w:ascii="Arial" w:hAnsi="Arial" w:cs="Arial"/>
                <w:sz w:val="18"/>
              </w:rPr>
            </w:pPr>
            <w:r w:rsidRPr="00B30521">
              <w:rPr>
                <w:rFonts w:ascii="Arial" w:hAnsi="Arial" w:cs="Arial"/>
                <w:sz w:val="18"/>
              </w:rPr>
              <w:t>technology</w:t>
            </w:r>
          </w:p>
          <w:p w:rsidR="00EF6426" w:rsidRPr="00B30521" w:rsidRDefault="00EF6426" w:rsidP="003C5185">
            <w:pPr>
              <w:rPr>
                <w:rFonts w:ascii="Arial" w:hAnsi="Arial" w:cs="Arial"/>
                <w:sz w:val="18"/>
              </w:rPr>
            </w:pPr>
            <w:r w:rsidRPr="00B30521">
              <w:rPr>
                <w:rFonts w:ascii="Arial" w:hAnsi="Arial" w:cs="Arial"/>
                <w:sz w:val="18"/>
              </w:rPr>
              <w:t xml:space="preserve">purposes </w:t>
            </w:r>
          </w:p>
          <w:p w:rsidR="00EF6426" w:rsidRDefault="00EF6426" w:rsidP="003C5185">
            <w:pPr>
              <w:rPr>
                <w:rFonts w:ascii="Arial" w:hAnsi="Arial" w:cs="Arial"/>
                <w:sz w:val="18"/>
              </w:rPr>
            </w:pPr>
            <w:r w:rsidRPr="00B30521">
              <w:rPr>
                <w:rFonts w:ascii="Arial" w:hAnsi="Arial" w:cs="Arial"/>
                <w:sz w:val="18"/>
              </w:rPr>
              <w:t>E-safety</w:t>
            </w:r>
          </w:p>
          <w:p w:rsidR="00EF6426" w:rsidRDefault="00EF6426" w:rsidP="003C5185">
            <w:pPr>
              <w:rPr>
                <w:rFonts w:ascii="Arial" w:hAnsi="Arial" w:cs="Arial"/>
                <w:sz w:val="18"/>
              </w:rPr>
            </w:pPr>
            <w:r w:rsidRPr="00B30521">
              <w:rPr>
                <w:rFonts w:ascii="Arial" w:hAnsi="Arial" w:cs="Arial"/>
                <w:sz w:val="18"/>
              </w:rPr>
              <w:t>cyberbullying</w:t>
            </w:r>
          </w:p>
          <w:p w:rsidR="00EF6426" w:rsidRDefault="00EF6426" w:rsidP="003C5185">
            <w:pPr>
              <w:rPr>
                <w:rFonts w:ascii="Arial" w:hAnsi="Arial" w:cs="Arial"/>
                <w:sz w:val="18"/>
              </w:rPr>
            </w:pPr>
            <w:r w:rsidRPr="00B30521">
              <w:rPr>
                <w:rFonts w:ascii="Arial" w:hAnsi="Arial" w:cs="Arial"/>
                <w:sz w:val="18"/>
              </w:rPr>
              <w:t>p</w:t>
            </w:r>
            <w:r>
              <w:rPr>
                <w:rFonts w:ascii="Arial" w:hAnsi="Arial" w:cs="Arial"/>
                <w:sz w:val="18"/>
              </w:rPr>
              <w:t>ersonal information</w:t>
            </w:r>
          </w:p>
          <w:p w:rsidR="00EF6426" w:rsidRPr="00B30521" w:rsidRDefault="00EF6426" w:rsidP="003C5185">
            <w:pPr>
              <w:rPr>
                <w:rFonts w:ascii="Arial" w:hAnsi="Arial" w:cs="Arial"/>
                <w:sz w:val="18"/>
              </w:rPr>
            </w:pPr>
            <w:r w:rsidRPr="00B30521">
              <w:rPr>
                <w:rFonts w:ascii="Arial" w:hAnsi="Arial" w:cs="Arial"/>
                <w:sz w:val="18"/>
              </w:rPr>
              <w:t>private</w:t>
            </w:r>
          </w:p>
          <w:p w:rsidR="00EF6426" w:rsidRDefault="00EF6426" w:rsidP="003C5185">
            <w:pPr>
              <w:rPr>
                <w:rFonts w:ascii="Arial" w:hAnsi="Arial" w:cs="Arial"/>
                <w:sz w:val="18"/>
                <w:highlight w:val="yellow"/>
              </w:rPr>
            </w:pPr>
          </w:p>
          <w:p w:rsidR="00EF6426" w:rsidRDefault="00EF6426" w:rsidP="003C5185">
            <w:pPr>
              <w:rPr>
                <w:rFonts w:ascii="Arial" w:hAnsi="Arial" w:cs="Arial"/>
                <w:sz w:val="18"/>
                <w:highlight w:val="yellow"/>
              </w:rPr>
            </w:pPr>
          </w:p>
          <w:p w:rsidR="00EF6426" w:rsidRPr="00A46C17" w:rsidRDefault="00EF6426" w:rsidP="003C5185">
            <w:pPr>
              <w:rPr>
                <w:rFonts w:ascii="Arial" w:hAnsi="Arial" w:cs="Arial"/>
                <w:sz w:val="18"/>
                <w:highlight w:val="yellow"/>
              </w:rPr>
            </w:pPr>
          </w:p>
        </w:tc>
        <w:tc>
          <w:tcPr>
            <w:tcW w:w="2355" w:type="dxa"/>
            <w:tcBorders>
              <w:right w:val="single" w:sz="4" w:space="0" w:color="FFFFFF" w:themeColor="background1"/>
            </w:tcBorders>
          </w:tcPr>
          <w:p w:rsidR="00EF6426" w:rsidRDefault="00EF6426" w:rsidP="003C5185">
            <w:pPr>
              <w:rPr>
                <w:rFonts w:ascii="Arial" w:hAnsi="Arial" w:cs="Arial"/>
                <w:sz w:val="18"/>
              </w:rPr>
            </w:pPr>
            <w:r w:rsidRPr="00B30521">
              <w:rPr>
                <w:rFonts w:ascii="Arial" w:hAnsi="Arial" w:cs="Arial"/>
                <w:sz w:val="18"/>
              </w:rPr>
              <w:t xml:space="preserve">Tier 2: </w:t>
            </w:r>
            <w:r>
              <w:rPr>
                <w:rFonts w:ascii="BPreplay" w:hAnsi="BPreplay" w:cs="BPreplay"/>
                <w:sz w:val="18"/>
                <w:szCs w:val="18"/>
              </w:rPr>
              <w:t>Internet,</w:t>
            </w:r>
            <w:r w:rsidRPr="00AA73FB">
              <w:rPr>
                <w:rFonts w:ascii="Tuffy" w:hAnsi="Tuffy" w:cs="Tuffy"/>
                <w:color w:val="000000"/>
                <w:sz w:val="18"/>
                <w:szCs w:val="18"/>
              </w:rPr>
              <w:t xml:space="preserve"> </w:t>
            </w:r>
            <w:r>
              <w:rPr>
                <w:rFonts w:ascii="BPreplay" w:hAnsi="BPreplay" w:cs="BPreplay"/>
                <w:sz w:val="18"/>
                <w:szCs w:val="18"/>
              </w:rPr>
              <w:t xml:space="preserve">communicate, results, </w:t>
            </w:r>
            <w:r w:rsidRPr="00B30521">
              <w:rPr>
                <w:rFonts w:ascii="Arial" w:hAnsi="Arial" w:cs="Arial"/>
                <w:sz w:val="18"/>
              </w:rPr>
              <w:t>website, address</w:t>
            </w:r>
          </w:p>
          <w:p w:rsidR="00EF6426" w:rsidRDefault="00EF6426" w:rsidP="003C5185">
            <w:pPr>
              <w:rPr>
                <w:rFonts w:ascii="Arial" w:hAnsi="Arial" w:cs="Arial"/>
                <w:sz w:val="18"/>
              </w:rPr>
            </w:pPr>
          </w:p>
          <w:p w:rsidR="00EF6426" w:rsidRDefault="00EF6426" w:rsidP="003C5185">
            <w:pPr>
              <w:rPr>
                <w:rFonts w:ascii="Arial" w:hAnsi="Arial" w:cs="Arial"/>
                <w:sz w:val="18"/>
              </w:rPr>
            </w:pPr>
            <w:r w:rsidRPr="00B30521">
              <w:rPr>
                <w:rFonts w:ascii="Arial" w:hAnsi="Arial" w:cs="Arial"/>
                <w:sz w:val="18"/>
              </w:rPr>
              <w:t xml:space="preserve">Tier 3: </w:t>
            </w:r>
          </w:p>
          <w:p w:rsidR="00EF6426" w:rsidRDefault="00EF6426" w:rsidP="003C5185">
            <w:pPr>
              <w:rPr>
                <w:rFonts w:ascii="BPreplay" w:hAnsi="BPreplay" w:cs="BPreplay"/>
                <w:sz w:val="18"/>
                <w:szCs w:val="18"/>
              </w:rPr>
            </w:pPr>
            <w:r>
              <w:rPr>
                <w:rFonts w:ascii="BPreplay" w:hAnsi="BPreplay" w:cs="BPreplay"/>
                <w:sz w:val="18"/>
                <w:szCs w:val="18"/>
              </w:rPr>
              <w:t>World Wide Web (WWW)</w:t>
            </w:r>
          </w:p>
          <w:p w:rsidR="00EF6426" w:rsidRDefault="00EF6426" w:rsidP="003C5185">
            <w:pPr>
              <w:rPr>
                <w:rFonts w:ascii="Arial" w:hAnsi="Arial" w:cs="Arial"/>
                <w:sz w:val="18"/>
              </w:rPr>
            </w:pPr>
            <w:r>
              <w:rPr>
                <w:rFonts w:ascii="Arial" w:hAnsi="Arial" w:cs="Arial"/>
                <w:sz w:val="18"/>
              </w:rPr>
              <w:t>n</w:t>
            </w:r>
            <w:r w:rsidRPr="00B30521">
              <w:rPr>
                <w:rFonts w:ascii="Arial" w:hAnsi="Arial" w:cs="Arial"/>
                <w:sz w:val="18"/>
              </w:rPr>
              <w:t>avigate</w:t>
            </w:r>
          </w:p>
          <w:p w:rsidR="00EF6426" w:rsidRDefault="00EF6426" w:rsidP="003C5185">
            <w:pPr>
              <w:rPr>
                <w:rFonts w:ascii="Arial" w:hAnsi="Arial" w:cs="Arial"/>
                <w:sz w:val="18"/>
              </w:rPr>
            </w:pPr>
            <w:r w:rsidRPr="00B30521">
              <w:rPr>
                <w:rFonts w:ascii="Arial" w:hAnsi="Arial" w:cs="Arial"/>
                <w:sz w:val="18"/>
              </w:rPr>
              <w:t>web page</w:t>
            </w:r>
          </w:p>
          <w:p w:rsidR="00EF6426" w:rsidRDefault="00EF6426" w:rsidP="003C5185">
            <w:pPr>
              <w:rPr>
                <w:rFonts w:ascii="Arial" w:hAnsi="Arial" w:cs="Arial"/>
                <w:sz w:val="18"/>
              </w:rPr>
            </w:pPr>
            <w:r w:rsidRPr="00B30521">
              <w:rPr>
                <w:rFonts w:ascii="Arial" w:hAnsi="Arial" w:cs="Arial"/>
                <w:sz w:val="18"/>
              </w:rPr>
              <w:t>dynamics</w:t>
            </w:r>
          </w:p>
          <w:p w:rsidR="00EF6426" w:rsidRPr="00EF6426" w:rsidRDefault="00EF6426" w:rsidP="000337BA">
            <w:pPr>
              <w:rPr>
                <w:rFonts w:ascii="Arial" w:hAnsi="Arial" w:cs="Arial"/>
                <w:sz w:val="18"/>
              </w:rPr>
            </w:pPr>
            <w:r w:rsidRPr="00B30521">
              <w:rPr>
                <w:rFonts w:ascii="Arial" w:hAnsi="Arial" w:cs="Arial"/>
                <w:sz w:val="18"/>
              </w:rPr>
              <w:t>search engine</w:t>
            </w:r>
          </w:p>
        </w:tc>
        <w:tc>
          <w:tcPr>
            <w:tcW w:w="2681" w:type="dxa"/>
            <w:tcBorders>
              <w:left w:val="single" w:sz="4" w:space="0" w:color="FFFFFF" w:themeColor="background1"/>
            </w:tcBorders>
          </w:tcPr>
          <w:p w:rsidR="00EF6426" w:rsidRDefault="00EF6426" w:rsidP="00EF6426">
            <w:pPr>
              <w:rPr>
                <w:rFonts w:ascii="BPreplay" w:hAnsi="BPreplay" w:cs="BPreplay"/>
                <w:sz w:val="18"/>
                <w:szCs w:val="18"/>
              </w:rPr>
            </w:pPr>
            <w:r>
              <w:rPr>
                <w:rFonts w:ascii="BPreplay" w:hAnsi="BPreplay" w:cs="BPreplay"/>
                <w:sz w:val="18"/>
                <w:szCs w:val="18"/>
              </w:rPr>
              <w:t>trustworthy</w:t>
            </w:r>
          </w:p>
          <w:p w:rsidR="00EF6426" w:rsidRDefault="00EF6426" w:rsidP="00EF6426">
            <w:pPr>
              <w:rPr>
                <w:rFonts w:ascii="Tuffy" w:hAnsi="Tuffy" w:cs="Tuffy"/>
                <w:color w:val="000000"/>
                <w:sz w:val="18"/>
                <w:szCs w:val="18"/>
              </w:rPr>
            </w:pPr>
            <w:r w:rsidRPr="00AA73FB">
              <w:rPr>
                <w:rFonts w:ascii="Tuffy" w:hAnsi="Tuffy" w:cs="Tuffy"/>
                <w:color w:val="000000"/>
                <w:sz w:val="18"/>
                <w:szCs w:val="18"/>
              </w:rPr>
              <w:t>digital</w:t>
            </w:r>
          </w:p>
          <w:p w:rsidR="00EF6426" w:rsidRDefault="00EF6426" w:rsidP="00EF6426">
            <w:pPr>
              <w:rPr>
                <w:rFonts w:ascii="Tuffy" w:hAnsi="Tuffy" w:cs="Tuffy"/>
                <w:color w:val="000000"/>
                <w:sz w:val="18"/>
                <w:szCs w:val="18"/>
              </w:rPr>
            </w:pPr>
            <w:r w:rsidRPr="00AA73FB">
              <w:rPr>
                <w:rFonts w:ascii="Tuffy" w:hAnsi="Tuffy" w:cs="Tuffy"/>
                <w:color w:val="000000"/>
                <w:sz w:val="18"/>
                <w:szCs w:val="18"/>
              </w:rPr>
              <w:t>advert</w:t>
            </w:r>
          </w:p>
          <w:p w:rsidR="00EF6426" w:rsidRDefault="00EF6426" w:rsidP="00EF6426">
            <w:pPr>
              <w:rPr>
                <w:rFonts w:ascii="BPreplay" w:hAnsi="BPreplay" w:cs="BPreplay"/>
                <w:color w:val="000000"/>
                <w:sz w:val="18"/>
                <w:szCs w:val="18"/>
              </w:rPr>
            </w:pPr>
            <w:r w:rsidRPr="00A47D46">
              <w:rPr>
                <w:rFonts w:ascii="BPreplay" w:hAnsi="BPreplay" w:cs="BPreplay"/>
                <w:color w:val="000000"/>
                <w:sz w:val="18"/>
                <w:szCs w:val="18"/>
              </w:rPr>
              <w:t>browser</w:t>
            </w:r>
          </w:p>
          <w:p w:rsidR="00EF6426" w:rsidRDefault="00EF6426" w:rsidP="00EF6426">
            <w:pPr>
              <w:rPr>
                <w:rFonts w:ascii="Tuffy" w:hAnsi="Tuffy" w:cs="Tuffy"/>
                <w:color w:val="000000"/>
                <w:sz w:val="18"/>
                <w:szCs w:val="18"/>
              </w:rPr>
            </w:pPr>
            <w:r w:rsidRPr="00AA73FB">
              <w:rPr>
                <w:rFonts w:ascii="Tuffy" w:hAnsi="Tuffy" w:cs="Tuffy"/>
                <w:color w:val="000000"/>
                <w:sz w:val="18"/>
                <w:szCs w:val="18"/>
              </w:rPr>
              <w:t>sec</w:t>
            </w:r>
            <w:r>
              <w:rPr>
                <w:rFonts w:ascii="Tuffy" w:hAnsi="Tuffy" w:cs="Tuffy"/>
                <w:color w:val="000000"/>
                <w:sz w:val="18"/>
                <w:szCs w:val="18"/>
              </w:rPr>
              <w:t>ure</w:t>
            </w:r>
          </w:p>
          <w:p w:rsidR="00EF6426" w:rsidRDefault="00EF6426" w:rsidP="00EF6426">
            <w:pPr>
              <w:rPr>
                <w:rFonts w:ascii="Tuffy" w:hAnsi="Tuffy" w:cs="Tuffy"/>
                <w:color w:val="000000"/>
                <w:sz w:val="18"/>
                <w:szCs w:val="18"/>
              </w:rPr>
            </w:pPr>
            <w:r>
              <w:rPr>
                <w:rFonts w:ascii="Tuffy" w:hAnsi="Tuffy" w:cs="Tuffy"/>
                <w:color w:val="000000"/>
                <w:sz w:val="18"/>
                <w:szCs w:val="18"/>
              </w:rPr>
              <w:t>plagiarism</w:t>
            </w:r>
          </w:p>
          <w:p w:rsidR="00EF6426" w:rsidRDefault="00EF6426" w:rsidP="00EF6426">
            <w:pPr>
              <w:rPr>
                <w:rFonts w:ascii="Tuffy" w:hAnsi="Tuffy" w:cs="Tuffy"/>
                <w:color w:val="000000"/>
                <w:sz w:val="18"/>
                <w:szCs w:val="18"/>
              </w:rPr>
            </w:pPr>
            <w:r>
              <w:rPr>
                <w:rFonts w:ascii="Tuffy" w:hAnsi="Tuffy" w:cs="Tuffy"/>
                <w:color w:val="000000"/>
                <w:sz w:val="18"/>
                <w:szCs w:val="18"/>
              </w:rPr>
              <w:t xml:space="preserve">privacy </w:t>
            </w:r>
          </w:p>
          <w:p w:rsidR="00EF6426" w:rsidRPr="00EF6426" w:rsidRDefault="00EF6426" w:rsidP="00EF6426">
            <w:pPr>
              <w:rPr>
                <w:rFonts w:ascii="BPreplay" w:hAnsi="BPreplay" w:cs="BPreplay"/>
                <w:color w:val="000000"/>
                <w:sz w:val="18"/>
                <w:szCs w:val="18"/>
              </w:rPr>
            </w:pPr>
            <w:r>
              <w:rPr>
                <w:rFonts w:ascii="Tuffy" w:hAnsi="Tuffy" w:cs="Tuffy"/>
                <w:color w:val="000000"/>
                <w:sz w:val="18"/>
                <w:szCs w:val="18"/>
              </w:rPr>
              <w:t>citation/cite,</w:t>
            </w:r>
          </w:p>
        </w:tc>
        <w:tc>
          <w:tcPr>
            <w:tcW w:w="2460" w:type="dxa"/>
            <w:tcBorders>
              <w:right w:val="single" w:sz="4" w:space="0" w:color="FFFFFF" w:themeColor="background1"/>
            </w:tcBorders>
          </w:tcPr>
          <w:p w:rsidR="00EF6426" w:rsidRDefault="00EF6426" w:rsidP="003C5185">
            <w:pPr>
              <w:rPr>
                <w:rFonts w:ascii="Arial" w:hAnsi="Arial" w:cs="Arial"/>
                <w:sz w:val="18"/>
              </w:rPr>
            </w:pPr>
            <w:r w:rsidRPr="00B30521">
              <w:rPr>
                <w:rFonts w:ascii="Arial" w:hAnsi="Arial" w:cs="Arial"/>
                <w:sz w:val="18"/>
              </w:rPr>
              <w:t xml:space="preserve">Previous tier 2 and 3 vocabulary LKS2. </w:t>
            </w:r>
          </w:p>
          <w:p w:rsidR="00EF6426" w:rsidRDefault="00EF6426" w:rsidP="00EF6426">
            <w:pPr>
              <w:rPr>
                <w:rFonts w:ascii="Arial" w:hAnsi="Arial" w:cs="Arial"/>
                <w:sz w:val="18"/>
              </w:rPr>
            </w:pPr>
          </w:p>
          <w:p w:rsidR="00EF6426" w:rsidRDefault="00EF6426" w:rsidP="00EF6426">
            <w:pPr>
              <w:rPr>
                <w:rFonts w:ascii="Arial" w:hAnsi="Arial" w:cs="Arial"/>
                <w:sz w:val="18"/>
              </w:rPr>
            </w:pPr>
            <w:r>
              <w:rPr>
                <w:rFonts w:ascii="Arial" w:hAnsi="Arial" w:cs="Arial"/>
                <w:sz w:val="18"/>
              </w:rPr>
              <w:t>Tier 2: communication</w:t>
            </w:r>
          </w:p>
          <w:p w:rsidR="00EF6426" w:rsidRDefault="00EF6426" w:rsidP="00EF6426">
            <w:pPr>
              <w:rPr>
                <w:rFonts w:ascii="Arial" w:hAnsi="Arial" w:cs="Arial"/>
                <w:sz w:val="18"/>
              </w:rPr>
            </w:pPr>
            <w:r>
              <w:rPr>
                <w:rFonts w:ascii="Arial" w:hAnsi="Arial" w:cs="Arial"/>
                <w:sz w:val="18"/>
              </w:rPr>
              <w:t>environment</w:t>
            </w:r>
          </w:p>
          <w:p w:rsidR="00EF6426" w:rsidRDefault="00EF6426" w:rsidP="00EF6426">
            <w:pPr>
              <w:rPr>
                <w:rFonts w:ascii="Arial" w:hAnsi="Arial" w:cs="Arial"/>
                <w:sz w:val="18"/>
              </w:rPr>
            </w:pPr>
            <w:r>
              <w:rPr>
                <w:rFonts w:ascii="Arial" w:hAnsi="Arial" w:cs="Arial"/>
                <w:sz w:val="18"/>
              </w:rPr>
              <w:t>sources</w:t>
            </w:r>
          </w:p>
          <w:p w:rsidR="00EF6426" w:rsidRDefault="00EF6426" w:rsidP="00EF6426">
            <w:pPr>
              <w:rPr>
                <w:rFonts w:ascii="Arial" w:hAnsi="Arial" w:cs="Arial"/>
                <w:sz w:val="18"/>
              </w:rPr>
            </w:pPr>
            <w:r>
              <w:rPr>
                <w:rFonts w:ascii="Arial" w:hAnsi="Arial" w:cs="Arial"/>
                <w:sz w:val="18"/>
              </w:rPr>
              <w:t>validity</w:t>
            </w:r>
          </w:p>
          <w:p w:rsidR="00EF6426" w:rsidRDefault="00EF6426" w:rsidP="00EF6426">
            <w:pPr>
              <w:rPr>
                <w:rFonts w:ascii="Arial" w:hAnsi="Arial" w:cs="Arial"/>
                <w:sz w:val="18"/>
              </w:rPr>
            </w:pPr>
            <w:r>
              <w:rPr>
                <w:rFonts w:ascii="Arial" w:hAnsi="Arial" w:cs="Arial"/>
                <w:sz w:val="18"/>
              </w:rPr>
              <w:t>data</w:t>
            </w:r>
          </w:p>
          <w:p w:rsidR="00EF6426" w:rsidRDefault="00EF6426" w:rsidP="00EF6426">
            <w:pPr>
              <w:rPr>
                <w:rFonts w:ascii="Arial" w:hAnsi="Arial" w:cs="Arial"/>
                <w:sz w:val="18"/>
              </w:rPr>
            </w:pPr>
            <w:r>
              <w:rPr>
                <w:rFonts w:ascii="Arial" w:hAnsi="Arial" w:cs="Arial"/>
                <w:sz w:val="18"/>
              </w:rPr>
              <w:t>viewpoints</w:t>
            </w:r>
          </w:p>
          <w:p w:rsidR="00EF6426" w:rsidRPr="00EF6426" w:rsidRDefault="00EF6426" w:rsidP="003C5185">
            <w:pPr>
              <w:rPr>
                <w:rFonts w:ascii="Arial" w:hAnsi="Arial" w:cs="Arial"/>
                <w:sz w:val="18"/>
              </w:rPr>
            </w:pPr>
            <w:r>
              <w:rPr>
                <w:rFonts w:ascii="Arial" w:hAnsi="Arial" w:cs="Arial"/>
                <w:sz w:val="18"/>
              </w:rPr>
              <w:t>c</w:t>
            </w:r>
            <w:r>
              <w:rPr>
                <w:rFonts w:ascii="Arial" w:hAnsi="Arial" w:cs="Arial"/>
                <w:sz w:val="18"/>
              </w:rPr>
              <w:t>ollaborate</w:t>
            </w:r>
          </w:p>
        </w:tc>
        <w:tc>
          <w:tcPr>
            <w:tcW w:w="2583" w:type="dxa"/>
            <w:tcBorders>
              <w:left w:val="single" w:sz="4" w:space="0" w:color="FFFFFF" w:themeColor="background1"/>
            </w:tcBorders>
          </w:tcPr>
          <w:p w:rsidR="00EF6426" w:rsidRDefault="00EF6426" w:rsidP="00EF6426">
            <w:pPr>
              <w:rPr>
                <w:rFonts w:ascii="Arial" w:hAnsi="Arial" w:cs="Arial"/>
                <w:sz w:val="18"/>
              </w:rPr>
            </w:pPr>
            <w:r>
              <w:rPr>
                <w:rFonts w:ascii="Arial" w:hAnsi="Arial" w:cs="Arial"/>
                <w:sz w:val="18"/>
              </w:rPr>
              <w:t>Tier 3:</w:t>
            </w:r>
          </w:p>
          <w:p w:rsidR="00EF6426" w:rsidRDefault="00EF6426" w:rsidP="00EF6426">
            <w:pPr>
              <w:rPr>
                <w:rFonts w:ascii="Arial" w:hAnsi="Arial" w:cs="Arial"/>
                <w:sz w:val="18"/>
              </w:rPr>
            </w:pPr>
            <w:r>
              <w:rPr>
                <w:rFonts w:ascii="Arial" w:hAnsi="Arial" w:cs="Arial"/>
                <w:sz w:val="18"/>
              </w:rPr>
              <w:t>electronic communication</w:t>
            </w:r>
          </w:p>
          <w:p w:rsidR="00EF6426" w:rsidRDefault="00EF6426" w:rsidP="00EF6426">
            <w:pPr>
              <w:rPr>
                <w:rFonts w:ascii="Arial" w:hAnsi="Arial" w:cs="Arial"/>
                <w:sz w:val="18"/>
              </w:rPr>
            </w:pPr>
            <w:r>
              <w:rPr>
                <w:rFonts w:ascii="Arial" w:hAnsi="Arial" w:cs="Arial"/>
                <w:sz w:val="18"/>
              </w:rPr>
              <w:t>implausible</w:t>
            </w:r>
          </w:p>
          <w:p w:rsidR="00EF6426" w:rsidRDefault="00EF6426" w:rsidP="00EF6426">
            <w:pPr>
              <w:rPr>
                <w:rFonts w:ascii="Arial" w:hAnsi="Arial" w:cs="Arial"/>
                <w:sz w:val="18"/>
              </w:rPr>
            </w:pPr>
            <w:r>
              <w:rPr>
                <w:rFonts w:ascii="Arial" w:hAnsi="Arial" w:cs="Arial"/>
                <w:sz w:val="18"/>
              </w:rPr>
              <w:t>copyright</w:t>
            </w:r>
          </w:p>
          <w:p w:rsidR="00EF6426" w:rsidRDefault="00EF6426" w:rsidP="00EF6426">
            <w:pPr>
              <w:rPr>
                <w:rFonts w:ascii="Arial" w:hAnsi="Arial" w:cs="Arial"/>
                <w:sz w:val="18"/>
              </w:rPr>
            </w:pPr>
            <w:r>
              <w:rPr>
                <w:rFonts w:ascii="Arial" w:hAnsi="Arial" w:cs="Arial"/>
                <w:sz w:val="18"/>
              </w:rPr>
              <w:t>web tools</w:t>
            </w:r>
          </w:p>
          <w:p w:rsidR="00EF6426" w:rsidRDefault="00EF6426" w:rsidP="00EF6426">
            <w:pPr>
              <w:rPr>
                <w:rFonts w:ascii="BPreplay" w:hAnsi="BPreplay" w:cs="BPreplay"/>
                <w:color w:val="000000"/>
                <w:sz w:val="18"/>
                <w:szCs w:val="18"/>
              </w:rPr>
            </w:pPr>
            <w:r>
              <w:rPr>
                <w:rFonts w:ascii="BPreplay" w:hAnsi="BPreplay" w:cs="BPreplay"/>
                <w:color w:val="000000"/>
                <w:sz w:val="18"/>
                <w:szCs w:val="18"/>
              </w:rPr>
              <w:t>authority</w:t>
            </w:r>
          </w:p>
          <w:p w:rsidR="00EF6426" w:rsidRDefault="00EF6426" w:rsidP="00EF6426">
            <w:pPr>
              <w:rPr>
                <w:rFonts w:ascii="BPreplay" w:hAnsi="BPreplay" w:cs="BPreplay"/>
                <w:color w:val="000000"/>
                <w:sz w:val="18"/>
                <w:szCs w:val="18"/>
              </w:rPr>
            </w:pPr>
            <w:r w:rsidRPr="00A47D46">
              <w:rPr>
                <w:rFonts w:ascii="BPreplay" w:hAnsi="BPreplay" w:cs="BPreplay"/>
                <w:color w:val="000000"/>
                <w:sz w:val="18"/>
                <w:szCs w:val="18"/>
              </w:rPr>
              <w:t>sponsored link</w:t>
            </w:r>
          </w:p>
          <w:p w:rsidR="00EF6426" w:rsidRDefault="00EF6426" w:rsidP="00EF6426">
            <w:pPr>
              <w:rPr>
                <w:rFonts w:ascii="BPreplay" w:hAnsi="BPreplay" w:cs="BPreplay"/>
                <w:color w:val="000000"/>
                <w:sz w:val="18"/>
                <w:szCs w:val="18"/>
              </w:rPr>
            </w:pPr>
            <w:r w:rsidRPr="00A47D46">
              <w:rPr>
                <w:rFonts w:ascii="BPreplay" w:hAnsi="BPreplay" w:cs="BPreplay"/>
                <w:color w:val="000000"/>
                <w:sz w:val="18"/>
                <w:szCs w:val="18"/>
              </w:rPr>
              <w:t>advertising</w:t>
            </w:r>
          </w:p>
          <w:p w:rsidR="00EF6426" w:rsidRDefault="00EF6426" w:rsidP="00EF6426">
            <w:pPr>
              <w:rPr>
                <w:rFonts w:ascii="BPreplay" w:hAnsi="BPreplay" w:cs="BPreplay"/>
                <w:color w:val="000000"/>
                <w:sz w:val="18"/>
                <w:szCs w:val="18"/>
              </w:rPr>
            </w:pPr>
            <w:r w:rsidRPr="00A47D46">
              <w:rPr>
                <w:rFonts w:ascii="BPreplay" w:hAnsi="BPreplay" w:cs="BPreplay"/>
                <w:color w:val="000000"/>
                <w:sz w:val="18"/>
                <w:szCs w:val="18"/>
              </w:rPr>
              <w:t>publish</w:t>
            </w:r>
          </w:p>
          <w:p w:rsidR="00EF6426" w:rsidRDefault="00EF6426" w:rsidP="00EF6426">
            <w:pPr>
              <w:rPr>
                <w:rFonts w:ascii="Tuffy" w:hAnsi="Tuffy" w:cs="Tuffy"/>
                <w:color w:val="000000"/>
                <w:sz w:val="18"/>
                <w:szCs w:val="18"/>
              </w:rPr>
            </w:pPr>
            <w:r w:rsidRPr="004018EE">
              <w:rPr>
                <w:rFonts w:ascii="Tuffy" w:hAnsi="Tuffy" w:cs="Tuffy"/>
                <w:color w:val="000000"/>
                <w:sz w:val="18"/>
                <w:szCs w:val="18"/>
              </w:rPr>
              <w:t>spam</w:t>
            </w:r>
          </w:p>
          <w:p w:rsidR="00EF6426" w:rsidRPr="00EF6426" w:rsidRDefault="00EF6426" w:rsidP="00EF6426">
            <w:pPr>
              <w:rPr>
                <w:rFonts w:ascii="Arial" w:hAnsi="Arial" w:cs="Arial"/>
                <w:sz w:val="18"/>
              </w:rPr>
            </w:pPr>
            <w:r w:rsidRPr="004018EE">
              <w:rPr>
                <w:rFonts w:ascii="Tuffy" w:hAnsi="Tuffy" w:cs="Tuffy"/>
                <w:color w:val="000000"/>
                <w:sz w:val="18"/>
                <w:szCs w:val="18"/>
              </w:rPr>
              <w:t>virus</w:t>
            </w:r>
          </w:p>
        </w:tc>
      </w:tr>
    </w:tbl>
    <w:p w:rsidR="00E36447" w:rsidRDefault="00E36447"/>
    <w:p w:rsidR="00EF6426" w:rsidRDefault="00EF6426">
      <w:r>
        <w:br w:type="page"/>
      </w:r>
    </w:p>
    <w:tbl>
      <w:tblPr>
        <w:tblStyle w:val="TableGrid"/>
        <w:tblW w:w="0" w:type="auto"/>
        <w:tblLook w:val="04A0" w:firstRow="1" w:lastRow="0" w:firstColumn="1" w:lastColumn="0" w:noHBand="0" w:noVBand="1"/>
      </w:tblPr>
      <w:tblGrid>
        <w:gridCol w:w="429"/>
        <w:gridCol w:w="4880"/>
        <w:gridCol w:w="5036"/>
        <w:gridCol w:w="5043"/>
      </w:tblGrid>
      <w:tr w:rsidR="00EF6426" w:rsidRPr="00BD344F" w:rsidTr="008B2D3C">
        <w:trPr>
          <w:trHeight w:val="278"/>
        </w:trPr>
        <w:tc>
          <w:tcPr>
            <w:tcW w:w="15388" w:type="dxa"/>
            <w:gridSpan w:val="4"/>
            <w:shd w:val="clear" w:color="auto" w:fill="C5E0B3" w:themeFill="accent6" w:themeFillTint="66"/>
          </w:tcPr>
          <w:p w:rsidR="00EF6426" w:rsidRPr="00BD344F" w:rsidRDefault="00EF6426" w:rsidP="008B2D3C">
            <w:pPr>
              <w:jc w:val="center"/>
              <w:rPr>
                <w:rFonts w:ascii="Arial" w:hAnsi="Arial" w:cs="Arial"/>
                <w:sz w:val="24"/>
              </w:rPr>
            </w:pPr>
            <w:r>
              <w:rPr>
                <w:rFonts w:ascii="Arial" w:hAnsi="Arial" w:cs="Arial"/>
                <w:sz w:val="28"/>
              </w:rPr>
              <w:lastRenderedPageBreak/>
              <w:t>Computer Science</w:t>
            </w:r>
          </w:p>
        </w:tc>
      </w:tr>
      <w:tr w:rsidR="00EF6426" w:rsidRPr="00BD344F" w:rsidTr="008B2D3C">
        <w:tc>
          <w:tcPr>
            <w:tcW w:w="5309" w:type="dxa"/>
            <w:gridSpan w:val="2"/>
          </w:tcPr>
          <w:p w:rsidR="00EF6426" w:rsidRPr="00BD344F" w:rsidRDefault="00EF6426" w:rsidP="008B2D3C">
            <w:pPr>
              <w:jc w:val="center"/>
              <w:rPr>
                <w:rFonts w:ascii="Arial" w:hAnsi="Arial" w:cs="Arial"/>
                <w:sz w:val="24"/>
              </w:rPr>
            </w:pPr>
            <w:r>
              <w:rPr>
                <w:rFonts w:ascii="Arial" w:hAnsi="Arial" w:cs="Arial"/>
                <w:sz w:val="24"/>
              </w:rPr>
              <w:t>Key Stage One</w:t>
            </w:r>
          </w:p>
        </w:tc>
        <w:tc>
          <w:tcPr>
            <w:tcW w:w="5036" w:type="dxa"/>
          </w:tcPr>
          <w:p w:rsidR="00EF6426" w:rsidRPr="00BD344F" w:rsidRDefault="00EF6426" w:rsidP="008B2D3C">
            <w:pPr>
              <w:jc w:val="center"/>
              <w:rPr>
                <w:rFonts w:ascii="Arial" w:hAnsi="Arial" w:cs="Arial"/>
                <w:sz w:val="24"/>
              </w:rPr>
            </w:pPr>
            <w:r>
              <w:rPr>
                <w:rFonts w:ascii="Arial" w:hAnsi="Arial" w:cs="Arial"/>
                <w:sz w:val="24"/>
              </w:rPr>
              <w:t>Lower Key Stage Two</w:t>
            </w:r>
          </w:p>
        </w:tc>
        <w:tc>
          <w:tcPr>
            <w:tcW w:w="5043" w:type="dxa"/>
          </w:tcPr>
          <w:p w:rsidR="00EF6426" w:rsidRPr="00BD344F" w:rsidRDefault="00EF6426" w:rsidP="008B2D3C">
            <w:pPr>
              <w:jc w:val="center"/>
              <w:rPr>
                <w:rFonts w:ascii="Arial" w:hAnsi="Arial" w:cs="Arial"/>
                <w:sz w:val="24"/>
              </w:rPr>
            </w:pPr>
            <w:r>
              <w:rPr>
                <w:rFonts w:ascii="Arial" w:hAnsi="Arial" w:cs="Arial"/>
                <w:sz w:val="24"/>
              </w:rPr>
              <w:t>Upper Key Stage Two</w:t>
            </w:r>
          </w:p>
        </w:tc>
      </w:tr>
      <w:tr w:rsidR="00B05E28" w:rsidRPr="00BD344F" w:rsidTr="008B2D3C">
        <w:trPr>
          <w:cantSplit/>
          <w:trHeight w:val="1134"/>
        </w:trPr>
        <w:tc>
          <w:tcPr>
            <w:tcW w:w="429" w:type="dxa"/>
            <w:shd w:val="clear" w:color="auto" w:fill="C5E0B3" w:themeFill="accent6" w:themeFillTint="66"/>
            <w:textDirection w:val="btLr"/>
          </w:tcPr>
          <w:p w:rsidR="00B05E28" w:rsidRPr="00A00BCD" w:rsidRDefault="00B05E28" w:rsidP="00B05E28">
            <w:pPr>
              <w:pStyle w:val="ListParagraph"/>
              <w:ind w:left="176" w:right="113"/>
              <w:jc w:val="center"/>
              <w:rPr>
                <w:rFonts w:ascii="Arial" w:hAnsi="Arial" w:cs="Arial"/>
                <w:sz w:val="18"/>
              </w:rPr>
            </w:pPr>
            <w:r w:rsidRPr="00A46C17">
              <w:rPr>
                <w:rFonts w:ascii="Arial" w:hAnsi="Arial" w:cs="Arial"/>
                <w:sz w:val="18"/>
              </w:rPr>
              <w:t>Skills</w:t>
            </w:r>
          </w:p>
        </w:tc>
        <w:tc>
          <w:tcPr>
            <w:tcW w:w="4880" w:type="dxa"/>
          </w:tcPr>
          <w:p w:rsidR="00B05E28" w:rsidRDefault="00B05E28" w:rsidP="00B05E28">
            <w:pPr>
              <w:rPr>
                <w:rFonts w:ascii="Arial" w:hAnsi="Arial" w:cs="Arial"/>
                <w:sz w:val="18"/>
              </w:rPr>
            </w:pPr>
            <w:r>
              <w:rPr>
                <w:rFonts w:ascii="Arial" w:hAnsi="Arial" w:cs="Arial"/>
                <w:sz w:val="18"/>
              </w:rPr>
              <w:t xml:space="preserve">C1 </w:t>
            </w:r>
            <w:r w:rsidRPr="008C23DD">
              <w:rPr>
                <w:rFonts w:ascii="Arial" w:hAnsi="Arial" w:cs="Arial"/>
                <w:sz w:val="18"/>
              </w:rPr>
              <w:t>Understand the purpose of a range of different technology, e.g. tablets, laptops, microphones, cameras etc.</w:t>
            </w:r>
          </w:p>
          <w:p w:rsidR="00B05E28" w:rsidRPr="008C23DD" w:rsidRDefault="00B05E28" w:rsidP="00B05E28">
            <w:pPr>
              <w:rPr>
                <w:rFonts w:ascii="Arial" w:hAnsi="Arial" w:cs="Arial"/>
                <w:sz w:val="18"/>
              </w:rPr>
            </w:pPr>
            <w:r>
              <w:rPr>
                <w:rFonts w:ascii="Arial" w:hAnsi="Arial" w:cs="Arial"/>
                <w:sz w:val="18"/>
              </w:rPr>
              <w:t xml:space="preserve">C2 </w:t>
            </w:r>
            <w:r w:rsidRPr="00434DAE">
              <w:rPr>
                <w:rFonts w:ascii="Arial" w:hAnsi="Arial" w:cs="Arial"/>
                <w:sz w:val="18"/>
              </w:rPr>
              <w:t>To understand what algorithms are and how we use them</w:t>
            </w:r>
          </w:p>
        </w:tc>
        <w:tc>
          <w:tcPr>
            <w:tcW w:w="5036" w:type="dxa"/>
          </w:tcPr>
          <w:p w:rsidR="00B05E28" w:rsidRPr="008C23DD" w:rsidRDefault="00B05E28" w:rsidP="00B05E28">
            <w:pPr>
              <w:rPr>
                <w:rFonts w:ascii="Arial" w:hAnsi="Arial" w:cs="Arial"/>
                <w:sz w:val="18"/>
              </w:rPr>
            </w:pPr>
            <w:r>
              <w:rPr>
                <w:rFonts w:ascii="Arial" w:hAnsi="Arial" w:cs="Arial"/>
                <w:sz w:val="18"/>
              </w:rPr>
              <w:t>C</w:t>
            </w:r>
            <w:r>
              <w:rPr>
                <w:rFonts w:ascii="Arial" w:hAnsi="Arial" w:cs="Arial"/>
                <w:sz w:val="18"/>
              </w:rPr>
              <w:t>1</w:t>
            </w:r>
            <w:r>
              <w:rPr>
                <w:rFonts w:ascii="Arial" w:hAnsi="Arial" w:cs="Arial"/>
                <w:sz w:val="18"/>
              </w:rPr>
              <w:t xml:space="preserve"> </w:t>
            </w:r>
            <w:r>
              <w:rPr>
                <w:rFonts w:ascii="Arial" w:hAnsi="Arial" w:cs="Arial"/>
                <w:sz w:val="18"/>
              </w:rPr>
              <w:t>Design and create a range of programs, systems and content</w:t>
            </w:r>
            <w:r w:rsidRPr="00434DAE">
              <w:rPr>
                <w:rFonts w:ascii="Arial" w:hAnsi="Arial" w:cs="Arial"/>
                <w:sz w:val="18"/>
              </w:rPr>
              <w:t xml:space="preserve"> </w:t>
            </w:r>
          </w:p>
        </w:tc>
        <w:tc>
          <w:tcPr>
            <w:tcW w:w="5043" w:type="dxa"/>
          </w:tcPr>
          <w:p w:rsidR="00B05E28" w:rsidRPr="00434DAE" w:rsidRDefault="00B05E28" w:rsidP="00B05E28">
            <w:pPr>
              <w:rPr>
                <w:rFonts w:ascii="Arial" w:hAnsi="Arial" w:cs="Arial"/>
                <w:sz w:val="18"/>
              </w:rPr>
            </w:pPr>
            <w:r>
              <w:rPr>
                <w:rFonts w:ascii="Arial" w:hAnsi="Arial" w:cs="Arial"/>
                <w:sz w:val="18"/>
              </w:rPr>
              <w:t>C1</w:t>
            </w:r>
            <w:r>
              <w:rPr>
                <w:rFonts w:ascii="Arial" w:hAnsi="Arial" w:cs="Arial"/>
                <w:sz w:val="18"/>
              </w:rPr>
              <w:t xml:space="preserve"> </w:t>
            </w:r>
            <w:r w:rsidRPr="00434DAE">
              <w:rPr>
                <w:rFonts w:ascii="Arial" w:hAnsi="Arial" w:cs="Arial"/>
                <w:sz w:val="18"/>
              </w:rPr>
              <w:t>Develop understanding of how technology works; how computers process instructions and commands, including the use of coding languages. (Scratch)</w:t>
            </w:r>
          </w:p>
          <w:p w:rsidR="00B05E28" w:rsidRPr="008C23DD" w:rsidRDefault="00B05E28" w:rsidP="00B05E28">
            <w:pPr>
              <w:rPr>
                <w:rFonts w:ascii="Arial" w:hAnsi="Arial" w:cs="Arial"/>
                <w:sz w:val="18"/>
              </w:rPr>
            </w:pPr>
            <w:r>
              <w:rPr>
                <w:rFonts w:ascii="Arial" w:hAnsi="Arial" w:cs="Arial"/>
                <w:sz w:val="18"/>
              </w:rPr>
              <w:t>C2</w:t>
            </w:r>
            <w:r>
              <w:rPr>
                <w:rFonts w:ascii="Arial" w:hAnsi="Arial" w:cs="Arial"/>
                <w:sz w:val="18"/>
              </w:rPr>
              <w:t xml:space="preserve"> </w:t>
            </w:r>
            <w:r w:rsidRPr="008C23DD">
              <w:rPr>
                <w:rFonts w:ascii="Arial" w:hAnsi="Arial" w:cs="Arial"/>
                <w:sz w:val="18"/>
              </w:rPr>
              <w:t xml:space="preserve">Deconstruct and investigate the effect of changing variables in simulations. (Scratch and Program) </w:t>
            </w:r>
          </w:p>
          <w:p w:rsidR="00B05E28" w:rsidRPr="008C23DD" w:rsidRDefault="00B05E28" w:rsidP="00B05E28">
            <w:pPr>
              <w:rPr>
                <w:rFonts w:ascii="Arial" w:hAnsi="Arial" w:cs="Arial"/>
                <w:sz w:val="18"/>
              </w:rPr>
            </w:pPr>
            <w:r>
              <w:rPr>
                <w:rFonts w:ascii="Arial" w:hAnsi="Arial" w:cs="Arial"/>
                <w:sz w:val="18"/>
              </w:rPr>
              <w:t>C3</w:t>
            </w:r>
            <w:r>
              <w:rPr>
                <w:rFonts w:ascii="Arial" w:hAnsi="Arial" w:cs="Arial"/>
                <w:sz w:val="18"/>
              </w:rPr>
              <w:t xml:space="preserve"> </w:t>
            </w:r>
            <w:r w:rsidRPr="008C23DD">
              <w:rPr>
                <w:rFonts w:ascii="Arial" w:hAnsi="Arial" w:cs="Arial"/>
                <w:sz w:val="18"/>
              </w:rPr>
              <w:t xml:space="preserve">Use assisted programing software, then more complex programing software which interacts with external controllers, and elements on screen, creating algorithms and using logic and calculations. (program) </w:t>
            </w:r>
          </w:p>
          <w:p w:rsidR="00B05E28" w:rsidRPr="00665A51" w:rsidRDefault="00B05E28" w:rsidP="00B05E28">
            <w:pPr>
              <w:pStyle w:val="ListParagraph"/>
              <w:ind w:left="176"/>
              <w:rPr>
                <w:rFonts w:ascii="Arial" w:hAnsi="Arial" w:cs="Arial"/>
                <w:sz w:val="18"/>
              </w:rPr>
            </w:pPr>
          </w:p>
        </w:tc>
      </w:tr>
      <w:tr w:rsidR="00B05E28" w:rsidRPr="00BD344F" w:rsidTr="008B2D3C">
        <w:trPr>
          <w:cantSplit/>
          <w:trHeight w:val="1134"/>
        </w:trPr>
        <w:tc>
          <w:tcPr>
            <w:tcW w:w="429" w:type="dxa"/>
            <w:shd w:val="clear" w:color="auto" w:fill="C5E0B3" w:themeFill="accent6" w:themeFillTint="66"/>
            <w:textDirection w:val="btLr"/>
          </w:tcPr>
          <w:p w:rsidR="00B05E28" w:rsidRPr="00A46C17" w:rsidRDefault="00B05E28" w:rsidP="00B05E28">
            <w:pPr>
              <w:pStyle w:val="ListParagraph"/>
              <w:ind w:left="176" w:right="113"/>
              <w:jc w:val="center"/>
              <w:rPr>
                <w:rFonts w:ascii="Arial" w:hAnsi="Arial" w:cs="Arial"/>
                <w:sz w:val="18"/>
              </w:rPr>
            </w:pPr>
            <w:r>
              <w:rPr>
                <w:rFonts w:ascii="Arial" w:hAnsi="Arial" w:cs="Arial"/>
                <w:sz w:val="18"/>
              </w:rPr>
              <w:t>Vocabulary</w:t>
            </w:r>
          </w:p>
        </w:tc>
        <w:tc>
          <w:tcPr>
            <w:tcW w:w="4880" w:type="dxa"/>
          </w:tcPr>
          <w:p w:rsidR="00B05E28" w:rsidRDefault="00B05E28" w:rsidP="00B05E28">
            <w:pPr>
              <w:rPr>
                <w:rFonts w:ascii="Arial" w:hAnsi="Arial" w:cs="Arial"/>
                <w:sz w:val="18"/>
              </w:rPr>
            </w:pPr>
            <w:r w:rsidRPr="00665A51">
              <w:rPr>
                <w:rFonts w:ascii="Arial" w:hAnsi="Arial" w:cs="Arial"/>
                <w:sz w:val="18"/>
              </w:rPr>
              <w:t>Technology</w:t>
            </w:r>
          </w:p>
          <w:p w:rsidR="00B05E28" w:rsidRDefault="00B05E28" w:rsidP="00B05E28">
            <w:pPr>
              <w:rPr>
                <w:rFonts w:ascii="Arial" w:hAnsi="Arial" w:cs="Arial"/>
                <w:sz w:val="18"/>
              </w:rPr>
            </w:pPr>
            <w:r w:rsidRPr="00665A51">
              <w:rPr>
                <w:rFonts w:ascii="Arial" w:hAnsi="Arial" w:cs="Arial"/>
                <w:sz w:val="18"/>
              </w:rPr>
              <w:t>tablets</w:t>
            </w:r>
          </w:p>
          <w:p w:rsidR="00B05E28" w:rsidRDefault="00B05E28" w:rsidP="00B05E28">
            <w:pPr>
              <w:rPr>
                <w:rFonts w:ascii="Arial" w:hAnsi="Arial" w:cs="Arial"/>
                <w:sz w:val="18"/>
              </w:rPr>
            </w:pPr>
            <w:r w:rsidRPr="00665A51">
              <w:rPr>
                <w:rFonts w:ascii="Arial" w:hAnsi="Arial" w:cs="Arial"/>
                <w:sz w:val="18"/>
              </w:rPr>
              <w:t>laptops</w:t>
            </w:r>
          </w:p>
          <w:p w:rsidR="00B05E28" w:rsidRPr="00665A51" w:rsidRDefault="00B05E28" w:rsidP="00B05E28">
            <w:pPr>
              <w:rPr>
                <w:rFonts w:ascii="Arial" w:hAnsi="Arial" w:cs="Arial"/>
                <w:sz w:val="18"/>
              </w:rPr>
            </w:pPr>
            <w:r>
              <w:rPr>
                <w:rFonts w:ascii="Arial" w:hAnsi="Arial" w:cs="Arial"/>
                <w:sz w:val="18"/>
              </w:rPr>
              <w:t>m</w:t>
            </w:r>
            <w:r w:rsidRPr="00665A51">
              <w:rPr>
                <w:rFonts w:ascii="Arial" w:hAnsi="Arial" w:cs="Arial"/>
                <w:sz w:val="18"/>
              </w:rPr>
              <w:t xml:space="preserve">icrophone </w:t>
            </w:r>
          </w:p>
        </w:tc>
        <w:tc>
          <w:tcPr>
            <w:tcW w:w="5036" w:type="dxa"/>
          </w:tcPr>
          <w:p w:rsidR="00B05E28" w:rsidRDefault="00B05E28" w:rsidP="00B05E28">
            <w:pPr>
              <w:rPr>
                <w:rFonts w:ascii="Arial" w:hAnsi="Arial" w:cs="Arial"/>
                <w:sz w:val="18"/>
              </w:rPr>
            </w:pPr>
            <w:r w:rsidRPr="00665A51">
              <w:rPr>
                <w:rFonts w:ascii="Arial" w:hAnsi="Arial" w:cs="Arial"/>
                <w:sz w:val="18"/>
              </w:rPr>
              <w:t>applications</w:t>
            </w:r>
          </w:p>
          <w:p w:rsidR="00B05E28" w:rsidRDefault="00B05E28" w:rsidP="00B05E28">
            <w:pPr>
              <w:rPr>
                <w:rFonts w:ascii="Arial" w:hAnsi="Arial" w:cs="Arial"/>
                <w:sz w:val="18"/>
              </w:rPr>
            </w:pPr>
            <w:r w:rsidRPr="00665A51">
              <w:rPr>
                <w:rFonts w:ascii="Arial" w:hAnsi="Arial" w:cs="Arial"/>
                <w:sz w:val="18"/>
              </w:rPr>
              <w:t>platform</w:t>
            </w:r>
          </w:p>
          <w:p w:rsidR="00B05E28" w:rsidRDefault="00B05E28" w:rsidP="00B05E28">
            <w:pPr>
              <w:rPr>
                <w:rFonts w:ascii="Arial" w:hAnsi="Arial" w:cs="Arial"/>
                <w:sz w:val="18"/>
              </w:rPr>
            </w:pPr>
            <w:r w:rsidRPr="00665A51">
              <w:rPr>
                <w:rFonts w:ascii="Arial" w:hAnsi="Arial" w:cs="Arial"/>
                <w:sz w:val="18"/>
              </w:rPr>
              <w:t>variables</w:t>
            </w:r>
          </w:p>
          <w:p w:rsidR="00B05E28" w:rsidRPr="008C23DD" w:rsidRDefault="00B05E28" w:rsidP="00B05E28">
            <w:pPr>
              <w:rPr>
                <w:rFonts w:ascii="Arial" w:hAnsi="Arial" w:cs="Arial"/>
                <w:sz w:val="18"/>
              </w:rPr>
            </w:pPr>
            <w:r w:rsidRPr="00665A51">
              <w:rPr>
                <w:rFonts w:ascii="Arial" w:hAnsi="Arial" w:cs="Arial"/>
                <w:sz w:val="18"/>
              </w:rPr>
              <w:t xml:space="preserve">investigation </w:t>
            </w:r>
          </w:p>
        </w:tc>
        <w:tc>
          <w:tcPr>
            <w:tcW w:w="5043" w:type="dxa"/>
          </w:tcPr>
          <w:p w:rsidR="00B05E28" w:rsidRDefault="00B05E28" w:rsidP="00B05E28">
            <w:pPr>
              <w:rPr>
                <w:rFonts w:ascii="Tuffy" w:hAnsi="Tuffy" w:cs="Tuffy"/>
                <w:color w:val="000000"/>
                <w:sz w:val="18"/>
                <w:szCs w:val="18"/>
              </w:rPr>
            </w:pPr>
            <w:r w:rsidRPr="00665A51">
              <w:rPr>
                <w:rFonts w:ascii="Tuffy" w:hAnsi="Tuffy" w:cs="Tuffy"/>
                <w:color w:val="000000"/>
                <w:sz w:val="18"/>
                <w:szCs w:val="18"/>
              </w:rPr>
              <w:t>script</w:t>
            </w:r>
          </w:p>
          <w:p w:rsidR="00B05E28" w:rsidRDefault="00B05E28" w:rsidP="00B05E28">
            <w:pPr>
              <w:rPr>
                <w:rFonts w:ascii="Tuffy" w:hAnsi="Tuffy" w:cs="Tuffy"/>
                <w:color w:val="000000"/>
                <w:sz w:val="18"/>
                <w:szCs w:val="18"/>
              </w:rPr>
            </w:pPr>
            <w:r w:rsidRPr="00665A51">
              <w:rPr>
                <w:rFonts w:ascii="Tuffy" w:hAnsi="Tuffy" w:cs="Tuffy"/>
                <w:color w:val="000000"/>
                <w:sz w:val="18"/>
                <w:szCs w:val="18"/>
              </w:rPr>
              <w:t>gradient</w:t>
            </w:r>
          </w:p>
          <w:p w:rsidR="00B05E28" w:rsidRDefault="00B05E28" w:rsidP="00B05E28">
            <w:pPr>
              <w:rPr>
                <w:rFonts w:ascii="BPreplay" w:hAnsi="BPreplay" w:cs="BPreplay"/>
                <w:color w:val="000000"/>
                <w:sz w:val="18"/>
                <w:szCs w:val="18"/>
              </w:rPr>
            </w:pPr>
            <w:r w:rsidRPr="00665A51">
              <w:rPr>
                <w:rFonts w:ascii="Tuffy" w:hAnsi="Tuffy" w:cs="Tuffy"/>
                <w:color w:val="000000"/>
                <w:sz w:val="18"/>
                <w:szCs w:val="18"/>
              </w:rPr>
              <w:t>a</w:t>
            </w:r>
            <w:r w:rsidRPr="00665A51">
              <w:rPr>
                <w:rFonts w:ascii="BPreplay" w:hAnsi="BPreplay" w:cs="BPreplay"/>
                <w:color w:val="000000"/>
                <w:sz w:val="18"/>
                <w:szCs w:val="18"/>
              </w:rPr>
              <w:t>nimate</w:t>
            </w:r>
          </w:p>
          <w:p w:rsidR="00B05E28" w:rsidRDefault="00B05E28" w:rsidP="00B05E28">
            <w:pPr>
              <w:rPr>
                <w:rFonts w:ascii="BPreplay" w:hAnsi="BPreplay" w:cs="BPreplay"/>
                <w:color w:val="000000"/>
                <w:sz w:val="18"/>
                <w:szCs w:val="18"/>
              </w:rPr>
            </w:pPr>
            <w:r w:rsidRPr="00665A51">
              <w:rPr>
                <w:rFonts w:ascii="BPreplay" w:hAnsi="BPreplay" w:cs="BPreplay"/>
                <w:color w:val="000000"/>
                <w:sz w:val="18"/>
                <w:szCs w:val="18"/>
              </w:rPr>
              <w:t>animation</w:t>
            </w:r>
          </w:p>
          <w:p w:rsidR="00B05E28" w:rsidRDefault="00B05E28" w:rsidP="00B05E28">
            <w:pPr>
              <w:rPr>
                <w:rFonts w:ascii="BPreplay" w:hAnsi="BPreplay" w:cs="BPreplay"/>
                <w:color w:val="000000"/>
                <w:sz w:val="18"/>
                <w:szCs w:val="18"/>
              </w:rPr>
            </w:pPr>
            <w:r w:rsidRPr="00665A51">
              <w:rPr>
                <w:rFonts w:ascii="BPreplay" w:hAnsi="BPreplay" w:cs="BPreplay"/>
                <w:color w:val="000000"/>
                <w:sz w:val="18"/>
                <w:szCs w:val="18"/>
              </w:rPr>
              <w:t>iteration</w:t>
            </w:r>
          </w:p>
          <w:p w:rsidR="00B05E28" w:rsidRPr="00665A51" w:rsidRDefault="00B05E28" w:rsidP="00B05E28">
            <w:pPr>
              <w:rPr>
                <w:rFonts w:ascii="Arial" w:hAnsi="Arial" w:cs="Arial"/>
                <w:sz w:val="18"/>
              </w:rPr>
            </w:pPr>
            <w:r w:rsidRPr="00665A51">
              <w:rPr>
                <w:rFonts w:ascii="BPreplay" w:hAnsi="BPreplay" w:cs="BPreplay"/>
                <w:color w:val="000000"/>
                <w:sz w:val="18"/>
                <w:szCs w:val="18"/>
              </w:rPr>
              <w:t>transition</w:t>
            </w:r>
          </w:p>
        </w:tc>
      </w:tr>
      <w:tr w:rsidR="00B05E28" w:rsidRPr="00BD344F" w:rsidTr="008B2D3C">
        <w:trPr>
          <w:cantSplit/>
          <w:trHeight w:val="1134"/>
        </w:trPr>
        <w:tc>
          <w:tcPr>
            <w:tcW w:w="429" w:type="dxa"/>
            <w:shd w:val="clear" w:color="auto" w:fill="C5E0B3" w:themeFill="accent6" w:themeFillTint="66"/>
            <w:textDirection w:val="btLr"/>
          </w:tcPr>
          <w:p w:rsidR="00B05E28" w:rsidRPr="00A46C17" w:rsidRDefault="00B05E28" w:rsidP="00B05E28">
            <w:pPr>
              <w:pStyle w:val="ListParagraph"/>
              <w:ind w:left="176" w:right="113"/>
              <w:jc w:val="center"/>
              <w:rPr>
                <w:rFonts w:ascii="Arial" w:hAnsi="Arial" w:cs="Arial"/>
                <w:sz w:val="18"/>
              </w:rPr>
            </w:pPr>
            <w:r>
              <w:rPr>
                <w:rFonts w:ascii="Arial" w:hAnsi="Arial" w:cs="Arial"/>
                <w:sz w:val="18"/>
              </w:rPr>
              <w:t>Skills</w:t>
            </w:r>
          </w:p>
        </w:tc>
        <w:tc>
          <w:tcPr>
            <w:tcW w:w="4880" w:type="dxa"/>
          </w:tcPr>
          <w:p w:rsidR="00B05E28" w:rsidRPr="008C23DD" w:rsidRDefault="00B05E28" w:rsidP="00B05E28">
            <w:pPr>
              <w:rPr>
                <w:rFonts w:ascii="Arial" w:hAnsi="Arial" w:cs="Arial"/>
                <w:sz w:val="18"/>
              </w:rPr>
            </w:pPr>
            <w:r>
              <w:rPr>
                <w:rFonts w:ascii="Arial" w:hAnsi="Arial" w:cs="Arial"/>
                <w:sz w:val="18"/>
              </w:rPr>
              <w:t>C3</w:t>
            </w:r>
            <w:r w:rsidRPr="00434DAE">
              <w:rPr>
                <w:rFonts w:ascii="Arial" w:hAnsi="Arial" w:cs="Arial"/>
                <w:sz w:val="18"/>
              </w:rPr>
              <w:t>.</w:t>
            </w:r>
            <w:r w:rsidRPr="008C23DD">
              <w:rPr>
                <w:rFonts w:ascii="Arial" w:hAnsi="Arial" w:cs="Arial"/>
                <w:sz w:val="18"/>
              </w:rPr>
              <w:t>Create and debug simple programs. (</w:t>
            </w:r>
            <w:proofErr w:type="spellStart"/>
            <w:r w:rsidRPr="008C23DD">
              <w:rPr>
                <w:rFonts w:ascii="Arial" w:hAnsi="Arial" w:cs="Arial"/>
                <w:sz w:val="18"/>
              </w:rPr>
              <w:t>Beebots</w:t>
            </w:r>
            <w:proofErr w:type="spellEnd"/>
            <w:r w:rsidRPr="008C23DD">
              <w:rPr>
                <w:rFonts w:ascii="Arial" w:hAnsi="Arial" w:cs="Arial"/>
                <w:sz w:val="18"/>
              </w:rPr>
              <w:t xml:space="preserve">). </w:t>
            </w:r>
          </w:p>
          <w:p w:rsidR="00B05E28" w:rsidRDefault="00B05E28" w:rsidP="00B05E28">
            <w:pPr>
              <w:rPr>
                <w:rFonts w:ascii="Arial" w:hAnsi="Arial" w:cs="Arial"/>
                <w:sz w:val="18"/>
              </w:rPr>
            </w:pPr>
            <w:r>
              <w:rPr>
                <w:rFonts w:ascii="Arial" w:hAnsi="Arial" w:cs="Arial"/>
                <w:sz w:val="18"/>
              </w:rPr>
              <w:t xml:space="preserve">C4 </w:t>
            </w:r>
            <w:r w:rsidRPr="008C23DD">
              <w:rPr>
                <w:rFonts w:ascii="Arial" w:hAnsi="Arial" w:cs="Arial"/>
                <w:sz w:val="18"/>
              </w:rPr>
              <w:t xml:space="preserve">Create </w:t>
            </w:r>
            <w:r>
              <w:rPr>
                <w:rFonts w:ascii="Arial" w:hAnsi="Arial" w:cs="Arial"/>
                <w:sz w:val="18"/>
              </w:rPr>
              <w:t>precise and unambiguous instructions</w:t>
            </w:r>
          </w:p>
          <w:p w:rsidR="00B05E28" w:rsidRPr="008C23DD" w:rsidRDefault="00B05E28" w:rsidP="00B05E28">
            <w:pPr>
              <w:rPr>
                <w:rFonts w:ascii="Arial" w:hAnsi="Arial" w:cs="Arial"/>
                <w:sz w:val="18"/>
              </w:rPr>
            </w:pPr>
            <w:r>
              <w:rPr>
                <w:rFonts w:ascii="Arial" w:hAnsi="Arial" w:cs="Arial"/>
                <w:sz w:val="18"/>
              </w:rPr>
              <w:t>C5 Use logical reasoning to predict behaviour of simple programmes</w:t>
            </w:r>
          </w:p>
          <w:p w:rsidR="00B05E28" w:rsidRPr="00665A51" w:rsidRDefault="00B05E28" w:rsidP="00B05E28">
            <w:pPr>
              <w:pStyle w:val="ListParagraph"/>
              <w:ind w:left="176"/>
              <w:rPr>
                <w:rFonts w:ascii="Arial" w:hAnsi="Arial" w:cs="Arial"/>
                <w:sz w:val="18"/>
              </w:rPr>
            </w:pPr>
          </w:p>
        </w:tc>
        <w:tc>
          <w:tcPr>
            <w:tcW w:w="5036" w:type="dxa"/>
          </w:tcPr>
          <w:p w:rsidR="00B05E28" w:rsidRPr="00434DAE" w:rsidRDefault="00B05E28" w:rsidP="00B05E28">
            <w:pPr>
              <w:rPr>
                <w:rFonts w:ascii="Arial" w:hAnsi="Arial" w:cs="Arial"/>
                <w:sz w:val="18"/>
              </w:rPr>
            </w:pPr>
            <w:r>
              <w:rPr>
                <w:rFonts w:ascii="Arial" w:hAnsi="Arial" w:cs="Arial"/>
                <w:sz w:val="18"/>
              </w:rPr>
              <w:t>C2</w:t>
            </w:r>
            <w:r>
              <w:rPr>
                <w:rFonts w:ascii="Arial" w:hAnsi="Arial" w:cs="Arial"/>
                <w:sz w:val="18"/>
              </w:rPr>
              <w:t xml:space="preserve"> </w:t>
            </w:r>
            <w:r w:rsidRPr="00434DAE">
              <w:rPr>
                <w:rFonts w:ascii="Arial" w:hAnsi="Arial" w:cs="Arial"/>
                <w:sz w:val="18"/>
              </w:rPr>
              <w:t>Design, write and debug programs that accomplish specific goals. (Scratch)</w:t>
            </w:r>
          </w:p>
          <w:p w:rsidR="00B05E28" w:rsidRPr="008C23DD" w:rsidRDefault="00B05E28" w:rsidP="00B05E28">
            <w:pPr>
              <w:rPr>
                <w:rFonts w:ascii="Arial" w:hAnsi="Arial" w:cs="Arial"/>
                <w:sz w:val="18"/>
              </w:rPr>
            </w:pPr>
            <w:r>
              <w:rPr>
                <w:rFonts w:ascii="Arial" w:hAnsi="Arial" w:cs="Arial"/>
                <w:sz w:val="18"/>
              </w:rPr>
              <w:t xml:space="preserve">C3 </w:t>
            </w:r>
            <w:r w:rsidRPr="008C23DD">
              <w:rPr>
                <w:rFonts w:ascii="Arial" w:hAnsi="Arial" w:cs="Arial"/>
                <w:sz w:val="18"/>
              </w:rPr>
              <w:t xml:space="preserve">To use logical reasoning to explain how some simple algorithms work. </w:t>
            </w:r>
          </w:p>
          <w:p w:rsidR="00B05E28" w:rsidRPr="008C23DD" w:rsidRDefault="00B05E28" w:rsidP="00B05E28">
            <w:pPr>
              <w:rPr>
                <w:rFonts w:ascii="Arial" w:hAnsi="Arial" w:cs="Arial"/>
                <w:sz w:val="18"/>
              </w:rPr>
            </w:pPr>
            <w:r>
              <w:rPr>
                <w:rFonts w:ascii="Arial" w:hAnsi="Arial" w:cs="Arial"/>
                <w:sz w:val="18"/>
              </w:rPr>
              <w:t xml:space="preserve">C4 </w:t>
            </w:r>
            <w:r w:rsidRPr="008C23DD">
              <w:rPr>
                <w:rFonts w:ascii="Arial" w:hAnsi="Arial" w:cs="Arial"/>
                <w:sz w:val="18"/>
              </w:rPr>
              <w:t>Create, edit and refine more complex sequences of instructions for a variety of programmable devices. (Scratch)</w:t>
            </w:r>
          </w:p>
          <w:p w:rsidR="00B05E28" w:rsidRPr="00683A6F" w:rsidRDefault="00B05E28" w:rsidP="00683A6F">
            <w:pPr>
              <w:rPr>
                <w:rFonts w:ascii="Arial" w:hAnsi="Arial" w:cs="Arial"/>
                <w:sz w:val="18"/>
              </w:rPr>
            </w:pPr>
            <w:r>
              <w:rPr>
                <w:rFonts w:ascii="Arial" w:hAnsi="Arial" w:cs="Arial"/>
                <w:sz w:val="18"/>
              </w:rPr>
              <w:t xml:space="preserve">C5 </w:t>
            </w:r>
            <w:r w:rsidRPr="008C23DD">
              <w:rPr>
                <w:rFonts w:ascii="Arial" w:hAnsi="Arial" w:cs="Arial"/>
                <w:sz w:val="18"/>
              </w:rPr>
              <w:t>Use templates on a computer to create a game, which can be controlled by external inputs, changing parameters and algorithms and investigating the effect this has on the response. (Scratch)</w:t>
            </w:r>
            <w:bookmarkStart w:id="0" w:name="_GoBack"/>
            <w:bookmarkEnd w:id="0"/>
          </w:p>
        </w:tc>
        <w:tc>
          <w:tcPr>
            <w:tcW w:w="5043" w:type="dxa"/>
          </w:tcPr>
          <w:p w:rsidR="00B05E28" w:rsidRPr="00665A51" w:rsidRDefault="00B05E28" w:rsidP="00B05E28">
            <w:pPr>
              <w:pStyle w:val="ListParagraph"/>
              <w:ind w:left="176"/>
              <w:rPr>
                <w:rFonts w:ascii="Arial" w:hAnsi="Arial" w:cs="Arial"/>
                <w:sz w:val="18"/>
              </w:rPr>
            </w:pPr>
          </w:p>
        </w:tc>
      </w:tr>
      <w:tr w:rsidR="00B05E28" w:rsidRPr="00BD344F" w:rsidTr="008B2D3C">
        <w:trPr>
          <w:cantSplit/>
          <w:trHeight w:val="1134"/>
        </w:trPr>
        <w:tc>
          <w:tcPr>
            <w:tcW w:w="429" w:type="dxa"/>
            <w:shd w:val="clear" w:color="auto" w:fill="C5E0B3" w:themeFill="accent6" w:themeFillTint="66"/>
            <w:textDirection w:val="btLr"/>
          </w:tcPr>
          <w:p w:rsidR="00B05E28" w:rsidRPr="00665A51" w:rsidRDefault="00B05E28" w:rsidP="00B05E28">
            <w:pPr>
              <w:pStyle w:val="ListParagraph"/>
              <w:ind w:left="176" w:right="113"/>
              <w:jc w:val="center"/>
              <w:rPr>
                <w:rFonts w:ascii="Arial" w:hAnsi="Arial" w:cs="Arial"/>
                <w:sz w:val="16"/>
              </w:rPr>
            </w:pPr>
            <w:r w:rsidRPr="00665A51">
              <w:rPr>
                <w:rFonts w:ascii="Arial" w:hAnsi="Arial" w:cs="Arial"/>
                <w:sz w:val="16"/>
              </w:rPr>
              <w:t>Vocabulary</w:t>
            </w:r>
          </w:p>
        </w:tc>
        <w:tc>
          <w:tcPr>
            <w:tcW w:w="4880" w:type="dxa"/>
          </w:tcPr>
          <w:p w:rsidR="00B05E28" w:rsidRDefault="00B05E28" w:rsidP="00B05E28">
            <w:pPr>
              <w:pStyle w:val="NoSpacing"/>
              <w:rPr>
                <w:rFonts w:ascii="Arial" w:hAnsi="Arial" w:cs="Arial"/>
                <w:sz w:val="18"/>
              </w:rPr>
            </w:pPr>
            <w:r w:rsidRPr="00665A51">
              <w:rPr>
                <w:rFonts w:ascii="Arial" w:hAnsi="Arial" w:cs="Arial"/>
                <w:sz w:val="18"/>
              </w:rPr>
              <w:t>Algorithms</w:t>
            </w:r>
          </w:p>
          <w:p w:rsidR="00B05E28" w:rsidRDefault="00B05E28" w:rsidP="00B05E28">
            <w:pPr>
              <w:pStyle w:val="NoSpacing"/>
              <w:rPr>
                <w:rFonts w:ascii="Arial" w:hAnsi="Arial" w:cs="Arial"/>
                <w:sz w:val="18"/>
              </w:rPr>
            </w:pPr>
            <w:r w:rsidRPr="00665A51">
              <w:rPr>
                <w:rFonts w:ascii="Arial" w:hAnsi="Arial" w:cs="Arial"/>
                <w:sz w:val="18"/>
              </w:rPr>
              <w:t>Debug</w:t>
            </w:r>
          </w:p>
          <w:p w:rsidR="00B05E28" w:rsidRDefault="00B05E28" w:rsidP="00B05E28">
            <w:pPr>
              <w:pStyle w:val="NoSpacing"/>
              <w:rPr>
                <w:rFonts w:ascii="Arial" w:hAnsi="Arial" w:cs="Arial"/>
                <w:sz w:val="18"/>
              </w:rPr>
            </w:pPr>
            <w:r w:rsidRPr="00665A51">
              <w:rPr>
                <w:rFonts w:ascii="Arial" w:hAnsi="Arial" w:cs="Arial"/>
                <w:sz w:val="18"/>
              </w:rPr>
              <w:t>Data</w:t>
            </w:r>
          </w:p>
          <w:p w:rsidR="00B05E28" w:rsidRDefault="00B05E28" w:rsidP="00B05E28">
            <w:pPr>
              <w:pStyle w:val="NoSpacing"/>
              <w:rPr>
                <w:rFonts w:ascii="Arial" w:hAnsi="Arial" w:cs="Arial"/>
                <w:sz w:val="18"/>
              </w:rPr>
            </w:pPr>
            <w:r w:rsidRPr="00665A51">
              <w:rPr>
                <w:rFonts w:ascii="Arial" w:hAnsi="Arial" w:cs="Arial"/>
                <w:sz w:val="18"/>
              </w:rPr>
              <w:t>Program</w:t>
            </w:r>
          </w:p>
          <w:p w:rsidR="00B05E28" w:rsidRDefault="00B05E28" w:rsidP="00B05E28">
            <w:pPr>
              <w:pStyle w:val="NoSpacing"/>
              <w:rPr>
                <w:rFonts w:ascii="Arial" w:hAnsi="Arial" w:cs="Arial"/>
                <w:color w:val="000000"/>
                <w:sz w:val="18"/>
                <w:szCs w:val="18"/>
              </w:rPr>
            </w:pPr>
            <w:r>
              <w:rPr>
                <w:rFonts w:ascii="Arial" w:hAnsi="Arial" w:cs="Arial"/>
                <w:color w:val="000000"/>
                <w:sz w:val="18"/>
                <w:szCs w:val="18"/>
              </w:rPr>
              <w:t>precise</w:t>
            </w:r>
          </w:p>
          <w:p w:rsidR="00B05E28" w:rsidRDefault="00B05E28" w:rsidP="00B05E28">
            <w:pPr>
              <w:pStyle w:val="NoSpacing"/>
              <w:rPr>
                <w:rFonts w:ascii="Arial" w:hAnsi="Arial" w:cs="Arial"/>
                <w:color w:val="000000"/>
                <w:sz w:val="18"/>
                <w:szCs w:val="18"/>
              </w:rPr>
            </w:pPr>
            <w:r>
              <w:rPr>
                <w:rFonts w:ascii="Arial" w:hAnsi="Arial" w:cs="Arial"/>
                <w:color w:val="000000"/>
                <w:sz w:val="18"/>
                <w:szCs w:val="18"/>
              </w:rPr>
              <w:t>l</w:t>
            </w:r>
            <w:r w:rsidRPr="00665A51">
              <w:rPr>
                <w:rFonts w:ascii="Arial" w:hAnsi="Arial" w:cs="Arial"/>
                <w:color w:val="000000"/>
                <w:sz w:val="18"/>
                <w:szCs w:val="18"/>
              </w:rPr>
              <w:t>ogical reasoning</w:t>
            </w:r>
          </w:p>
          <w:p w:rsidR="00B05E28" w:rsidRPr="00665A51" w:rsidRDefault="00B05E28" w:rsidP="00B05E28">
            <w:pPr>
              <w:pStyle w:val="NoSpacing"/>
              <w:rPr>
                <w:rFonts w:ascii="Arial" w:hAnsi="Arial" w:cs="Arial"/>
                <w:sz w:val="18"/>
              </w:rPr>
            </w:pPr>
            <w:r w:rsidRPr="00665A51">
              <w:rPr>
                <w:rFonts w:ascii="Arial" w:hAnsi="Arial" w:cs="Arial"/>
                <w:color w:val="000000"/>
                <w:sz w:val="18"/>
                <w:szCs w:val="18"/>
              </w:rPr>
              <w:t>evaluate, ar</w:t>
            </w:r>
            <w:r w:rsidRPr="00665A51">
              <w:rPr>
                <w:rFonts w:ascii="Arial" w:hAnsi="Arial" w:cs="Arial"/>
                <w:sz w:val="18"/>
              </w:rPr>
              <w:t xml:space="preserve">row buttons </w:t>
            </w:r>
          </w:p>
          <w:p w:rsidR="00B05E28" w:rsidRPr="00434DAE" w:rsidRDefault="00B05E28" w:rsidP="00B05E28">
            <w:pPr>
              <w:rPr>
                <w:rFonts w:ascii="Arial" w:hAnsi="Arial" w:cs="Arial"/>
                <w:sz w:val="16"/>
              </w:rPr>
            </w:pPr>
          </w:p>
        </w:tc>
        <w:tc>
          <w:tcPr>
            <w:tcW w:w="5036" w:type="dxa"/>
          </w:tcPr>
          <w:p w:rsidR="00B05E28" w:rsidRDefault="00B05E28" w:rsidP="00B05E28">
            <w:pPr>
              <w:pStyle w:val="Default"/>
              <w:rPr>
                <w:rFonts w:ascii="Arial" w:hAnsi="Arial" w:cs="Arial"/>
                <w:sz w:val="18"/>
              </w:rPr>
            </w:pPr>
            <w:r w:rsidRPr="00665A51">
              <w:rPr>
                <w:rFonts w:ascii="Arial" w:hAnsi="Arial" w:cs="Arial"/>
                <w:sz w:val="18"/>
              </w:rPr>
              <w:t>clear screen (</w:t>
            </w:r>
            <w:proofErr w:type="spellStart"/>
            <w:r w:rsidRPr="00665A51">
              <w:rPr>
                <w:rFonts w:ascii="Arial" w:hAnsi="Arial" w:cs="Arial"/>
                <w:sz w:val="18"/>
              </w:rPr>
              <w:t>sc</w:t>
            </w:r>
            <w:proofErr w:type="spellEnd"/>
            <w:r w:rsidRPr="00665A51">
              <w:rPr>
                <w:rFonts w:ascii="Arial" w:hAnsi="Arial" w:cs="Arial"/>
                <w:sz w:val="18"/>
              </w:rPr>
              <w:t>) variable</w:t>
            </w:r>
          </w:p>
          <w:p w:rsidR="00B05E28" w:rsidRDefault="00B05E28" w:rsidP="00B05E28">
            <w:pPr>
              <w:pStyle w:val="Default"/>
              <w:rPr>
                <w:rFonts w:ascii="Arial" w:hAnsi="Arial" w:cs="Arial"/>
                <w:sz w:val="18"/>
              </w:rPr>
            </w:pPr>
            <w:r w:rsidRPr="00665A51">
              <w:rPr>
                <w:rFonts w:ascii="Arial" w:hAnsi="Arial" w:cs="Arial"/>
                <w:sz w:val="18"/>
              </w:rPr>
              <w:t>rotate</w:t>
            </w:r>
          </w:p>
          <w:p w:rsidR="00B05E28" w:rsidRDefault="00B05E28" w:rsidP="00B05E28">
            <w:pPr>
              <w:pStyle w:val="Default"/>
              <w:rPr>
                <w:rFonts w:ascii="Arial" w:hAnsi="Arial" w:cs="Arial"/>
                <w:sz w:val="18"/>
              </w:rPr>
            </w:pPr>
            <w:r w:rsidRPr="00665A51">
              <w:rPr>
                <w:rFonts w:ascii="Arial" w:hAnsi="Arial" w:cs="Arial"/>
                <w:sz w:val="18"/>
              </w:rPr>
              <w:t>sprite</w:t>
            </w:r>
          </w:p>
          <w:p w:rsidR="00B05E28" w:rsidRDefault="00B05E28" w:rsidP="00B05E28">
            <w:pPr>
              <w:pStyle w:val="Default"/>
              <w:rPr>
                <w:rFonts w:ascii="Arial" w:hAnsi="Arial" w:cs="Arial"/>
                <w:sz w:val="18"/>
              </w:rPr>
            </w:pPr>
            <w:r w:rsidRPr="00665A51">
              <w:rPr>
                <w:rFonts w:ascii="Arial" w:hAnsi="Arial" w:cs="Arial"/>
                <w:sz w:val="18"/>
              </w:rPr>
              <w:t>block</w:t>
            </w:r>
          </w:p>
          <w:p w:rsidR="00B05E28" w:rsidRDefault="00B05E28" w:rsidP="00B05E28">
            <w:pPr>
              <w:pStyle w:val="Default"/>
              <w:rPr>
                <w:rFonts w:ascii="Arial" w:hAnsi="Arial" w:cs="Arial"/>
                <w:sz w:val="18"/>
              </w:rPr>
            </w:pPr>
            <w:r w:rsidRPr="00665A51">
              <w:rPr>
                <w:rFonts w:ascii="Arial" w:hAnsi="Arial" w:cs="Arial"/>
                <w:sz w:val="18"/>
              </w:rPr>
              <w:t>background/backdrop</w:t>
            </w:r>
          </w:p>
          <w:p w:rsidR="00B05E28" w:rsidRDefault="00B05E28" w:rsidP="00B05E28">
            <w:pPr>
              <w:pStyle w:val="Default"/>
              <w:rPr>
                <w:rFonts w:ascii="Arial" w:hAnsi="Arial" w:cs="Arial"/>
                <w:sz w:val="18"/>
              </w:rPr>
            </w:pPr>
            <w:r>
              <w:rPr>
                <w:rFonts w:ascii="Arial" w:hAnsi="Arial" w:cs="Arial"/>
                <w:sz w:val="18"/>
              </w:rPr>
              <w:t>pros, cons,</w:t>
            </w:r>
          </w:p>
          <w:p w:rsidR="00B05E28" w:rsidRDefault="00B05E28" w:rsidP="00B05E28">
            <w:pPr>
              <w:pStyle w:val="Default"/>
              <w:rPr>
                <w:rFonts w:ascii="Arial" w:hAnsi="Arial" w:cs="Arial"/>
                <w:sz w:val="18"/>
              </w:rPr>
            </w:pPr>
            <w:r w:rsidRPr="00665A51">
              <w:rPr>
                <w:rFonts w:ascii="Arial" w:hAnsi="Arial" w:cs="Arial"/>
                <w:sz w:val="18"/>
              </w:rPr>
              <w:t>decompose</w:t>
            </w:r>
          </w:p>
          <w:p w:rsidR="00B05E28" w:rsidRDefault="00B05E28" w:rsidP="00B05E28">
            <w:pPr>
              <w:pStyle w:val="Default"/>
              <w:rPr>
                <w:rFonts w:ascii="Arial" w:hAnsi="Arial" w:cs="Arial"/>
                <w:sz w:val="18"/>
              </w:rPr>
            </w:pPr>
            <w:r w:rsidRPr="00665A51">
              <w:rPr>
                <w:rFonts w:ascii="Arial" w:hAnsi="Arial" w:cs="Arial"/>
                <w:sz w:val="18"/>
              </w:rPr>
              <w:t>logical sequence</w:t>
            </w:r>
          </w:p>
          <w:p w:rsidR="00B05E28" w:rsidRDefault="00B05E28" w:rsidP="00B05E28">
            <w:pPr>
              <w:pStyle w:val="Default"/>
              <w:rPr>
                <w:rFonts w:ascii="Arial" w:hAnsi="Arial" w:cs="Arial"/>
                <w:sz w:val="18"/>
              </w:rPr>
            </w:pPr>
            <w:r w:rsidRPr="00665A51">
              <w:rPr>
                <w:rFonts w:ascii="Arial" w:hAnsi="Arial" w:cs="Arial"/>
                <w:sz w:val="18"/>
              </w:rPr>
              <w:t>flowchart</w:t>
            </w:r>
          </w:p>
          <w:p w:rsidR="00B05E28" w:rsidRDefault="00B05E28" w:rsidP="00B05E28">
            <w:pPr>
              <w:pStyle w:val="Default"/>
              <w:rPr>
                <w:rFonts w:ascii="Arial" w:hAnsi="Arial" w:cs="Arial"/>
                <w:sz w:val="18"/>
              </w:rPr>
            </w:pPr>
            <w:r w:rsidRPr="00665A51">
              <w:rPr>
                <w:rFonts w:ascii="Arial" w:hAnsi="Arial" w:cs="Arial"/>
                <w:sz w:val="18"/>
              </w:rPr>
              <w:t>sprite</w:t>
            </w:r>
          </w:p>
          <w:p w:rsidR="00B05E28" w:rsidRPr="008C23DD" w:rsidRDefault="00B05E28" w:rsidP="00B05E28">
            <w:pPr>
              <w:pStyle w:val="Default"/>
              <w:rPr>
                <w:rFonts w:ascii="BPreplay" w:hAnsi="BPreplay" w:cs="BPreplay"/>
              </w:rPr>
            </w:pPr>
            <w:r w:rsidRPr="00665A51">
              <w:rPr>
                <w:rFonts w:ascii="Arial" w:hAnsi="Arial" w:cs="Arial"/>
                <w:sz w:val="18"/>
              </w:rPr>
              <w:t>variables</w:t>
            </w:r>
          </w:p>
        </w:tc>
        <w:tc>
          <w:tcPr>
            <w:tcW w:w="5043" w:type="dxa"/>
          </w:tcPr>
          <w:p w:rsidR="00B05E28" w:rsidRPr="00665A51" w:rsidRDefault="00B05E28" w:rsidP="00B05E28">
            <w:pPr>
              <w:rPr>
                <w:rFonts w:ascii="Arial" w:hAnsi="Arial" w:cs="Arial"/>
                <w:sz w:val="18"/>
              </w:rPr>
            </w:pPr>
          </w:p>
        </w:tc>
      </w:tr>
      <w:tr w:rsidR="00B05E28" w:rsidRPr="00BD344F" w:rsidTr="008C23DD">
        <w:trPr>
          <w:cantSplit/>
          <w:trHeight w:val="1010"/>
        </w:trPr>
        <w:tc>
          <w:tcPr>
            <w:tcW w:w="429" w:type="dxa"/>
            <w:shd w:val="clear" w:color="auto" w:fill="C5E0B3" w:themeFill="accent6" w:themeFillTint="66"/>
            <w:textDirection w:val="btLr"/>
          </w:tcPr>
          <w:p w:rsidR="00B05E28" w:rsidRPr="00A46C17" w:rsidRDefault="00B05E28" w:rsidP="00B05E28">
            <w:pPr>
              <w:pStyle w:val="ListParagraph"/>
              <w:ind w:left="176" w:right="113"/>
              <w:jc w:val="center"/>
              <w:rPr>
                <w:rFonts w:ascii="Arial" w:hAnsi="Arial" w:cs="Arial"/>
                <w:sz w:val="18"/>
              </w:rPr>
            </w:pPr>
            <w:r>
              <w:rPr>
                <w:rFonts w:ascii="Arial" w:hAnsi="Arial" w:cs="Arial"/>
                <w:sz w:val="18"/>
              </w:rPr>
              <w:t>Skills</w:t>
            </w:r>
          </w:p>
        </w:tc>
        <w:tc>
          <w:tcPr>
            <w:tcW w:w="4880" w:type="dxa"/>
          </w:tcPr>
          <w:p w:rsidR="00B05E28" w:rsidRPr="00665A51" w:rsidRDefault="00B05E28" w:rsidP="00B05E28">
            <w:pPr>
              <w:pStyle w:val="ListParagraph"/>
              <w:ind w:left="176"/>
              <w:rPr>
                <w:rFonts w:ascii="Arial" w:hAnsi="Arial" w:cs="Arial"/>
                <w:sz w:val="18"/>
              </w:rPr>
            </w:pPr>
          </w:p>
        </w:tc>
        <w:tc>
          <w:tcPr>
            <w:tcW w:w="5036" w:type="dxa"/>
          </w:tcPr>
          <w:p w:rsidR="00B05E28" w:rsidRPr="00434DAE" w:rsidRDefault="00B05E28" w:rsidP="00B05E28">
            <w:pPr>
              <w:rPr>
                <w:rFonts w:ascii="Arial" w:hAnsi="Arial" w:cs="Arial"/>
                <w:sz w:val="18"/>
              </w:rPr>
            </w:pPr>
            <w:r>
              <w:rPr>
                <w:rFonts w:ascii="Arial" w:hAnsi="Arial" w:cs="Arial"/>
                <w:sz w:val="18"/>
              </w:rPr>
              <w:t>C6</w:t>
            </w:r>
            <w:r>
              <w:rPr>
                <w:rFonts w:ascii="Arial" w:hAnsi="Arial" w:cs="Arial"/>
                <w:sz w:val="18"/>
              </w:rPr>
              <w:t xml:space="preserve"> </w:t>
            </w:r>
            <w:r w:rsidRPr="00434DAE">
              <w:rPr>
                <w:rFonts w:ascii="Arial" w:hAnsi="Arial" w:cs="Arial"/>
                <w:sz w:val="18"/>
              </w:rPr>
              <w:t>Work with various forms of input and output.</w:t>
            </w:r>
          </w:p>
          <w:p w:rsidR="00B05E28" w:rsidRPr="008C23DD" w:rsidRDefault="00B05E28" w:rsidP="00B05E28">
            <w:pPr>
              <w:rPr>
                <w:rFonts w:ascii="Arial" w:hAnsi="Arial" w:cs="Arial"/>
                <w:sz w:val="18"/>
              </w:rPr>
            </w:pPr>
            <w:r>
              <w:rPr>
                <w:rFonts w:ascii="Arial" w:hAnsi="Arial" w:cs="Arial"/>
                <w:sz w:val="18"/>
              </w:rPr>
              <w:t xml:space="preserve">C7 </w:t>
            </w:r>
            <w:r w:rsidRPr="008C23DD">
              <w:rPr>
                <w:rFonts w:ascii="Arial" w:hAnsi="Arial" w:cs="Arial"/>
                <w:sz w:val="18"/>
              </w:rPr>
              <w:t xml:space="preserve">Understand that ICT allows for situations to be modelled which it would be impractical to try out in real life and investigate the effect of changing </w:t>
            </w:r>
            <w:r>
              <w:rPr>
                <w:rFonts w:ascii="Arial" w:hAnsi="Arial" w:cs="Arial"/>
                <w:sz w:val="18"/>
              </w:rPr>
              <w:t>variables in these simulations</w:t>
            </w:r>
          </w:p>
        </w:tc>
        <w:tc>
          <w:tcPr>
            <w:tcW w:w="5043" w:type="dxa"/>
          </w:tcPr>
          <w:p w:rsidR="00B05E28" w:rsidRPr="00665A51" w:rsidRDefault="00B05E28" w:rsidP="00B05E28">
            <w:pPr>
              <w:pStyle w:val="ListParagraph"/>
              <w:ind w:left="176"/>
              <w:rPr>
                <w:rFonts w:ascii="Arial" w:hAnsi="Arial" w:cs="Arial"/>
                <w:sz w:val="18"/>
              </w:rPr>
            </w:pPr>
          </w:p>
        </w:tc>
      </w:tr>
      <w:tr w:rsidR="00B05E28" w:rsidRPr="00BD344F" w:rsidTr="008B2D3C">
        <w:trPr>
          <w:cantSplit/>
          <w:trHeight w:val="1449"/>
        </w:trPr>
        <w:tc>
          <w:tcPr>
            <w:tcW w:w="429" w:type="dxa"/>
            <w:shd w:val="clear" w:color="auto" w:fill="C5E0B3" w:themeFill="accent6" w:themeFillTint="66"/>
            <w:textDirection w:val="btLr"/>
          </w:tcPr>
          <w:p w:rsidR="00B05E28" w:rsidRPr="00665A51" w:rsidRDefault="00B05E28" w:rsidP="00B05E28">
            <w:pPr>
              <w:ind w:left="113" w:right="113"/>
              <w:jc w:val="center"/>
              <w:rPr>
                <w:rFonts w:ascii="Arial" w:hAnsi="Arial" w:cs="Arial"/>
                <w:sz w:val="18"/>
              </w:rPr>
            </w:pPr>
            <w:r>
              <w:rPr>
                <w:rFonts w:ascii="Arial" w:hAnsi="Arial" w:cs="Arial"/>
                <w:sz w:val="18"/>
              </w:rPr>
              <w:lastRenderedPageBreak/>
              <w:t>Vocabulary</w:t>
            </w:r>
          </w:p>
        </w:tc>
        <w:tc>
          <w:tcPr>
            <w:tcW w:w="4880" w:type="dxa"/>
          </w:tcPr>
          <w:p w:rsidR="00B05E28" w:rsidRPr="00665A51" w:rsidRDefault="00B05E28" w:rsidP="00B05E28">
            <w:pPr>
              <w:rPr>
                <w:rFonts w:ascii="Arial" w:hAnsi="Arial" w:cs="Arial"/>
                <w:sz w:val="18"/>
              </w:rPr>
            </w:pPr>
          </w:p>
          <w:p w:rsidR="00B05E28" w:rsidRPr="00665A51" w:rsidRDefault="00B05E28" w:rsidP="00B05E28">
            <w:pPr>
              <w:rPr>
                <w:rFonts w:ascii="Arial" w:hAnsi="Arial" w:cs="Arial"/>
                <w:sz w:val="18"/>
              </w:rPr>
            </w:pPr>
          </w:p>
          <w:p w:rsidR="00B05E28" w:rsidRPr="00665A51" w:rsidRDefault="00B05E28" w:rsidP="00B05E28">
            <w:pPr>
              <w:rPr>
                <w:rFonts w:ascii="Arial" w:hAnsi="Arial" w:cs="Arial"/>
                <w:sz w:val="18"/>
              </w:rPr>
            </w:pPr>
          </w:p>
          <w:p w:rsidR="00B05E28" w:rsidRPr="00665A51" w:rsidRDefault="00B05E28" w:rsidP="00B05E28">
            <w:pPr>
              <w:rPr>
                <w:rFonts w:ascii="Arial" w:hAnsi="Arial" w:cs="Arial"/>
                <w:sz w:val="18"/>
              </w:rPr>
            </w:pPr>
          </w:p>
        </w:tc>
        <w:tc>
          <w:tcPr>
            <w:tcW w:w="5036" w:type="dxa"/>
          </w:tcPr>
          <w:p w:rsidR="00B05E28" w:rsidRDefault="00B05E28" w:rsidP="00B05E28">
            <w:pPr>
              <w:rPr>
                <w:rFonts w:ascii="Arial" w:hAnsi="Arial" w:cs="Arial"/>
                <w:sz w:val="18"/>
              </w:rPr>
            </w:pPr>
            <w:r w:rsidRPr="00665A51">
              <w:rPr>
                <w:rFonts w:ascii="Arial" w:hAnsi="Arial" w:cs="Arial"/>
                <w:sz w:val="18"/>
              </w:rPr>
              <w:t>input</w:t>
            </w:r>
          </w:p>
          <w:p w:rsidR="00B05E28" w:rsidRDefault="00B05E28" w:rsidP="00B05E28">
            <w:pPr>
              <w:rPr>
                <w:rFonts w:ascii="Arial" w:hAnsi="Arial" w:cs="Arial"/>
                <w:sz w:val="18"/>
              </w:rPr>
            </w:pPr>
            <w:r w:rsidRPr="00665A51">
              <w:rPr>
                <w:rFonts w:ascii="Arial" w:hAnsi="Arial" w:cs="Arial"/>
                <w:sz w:val="18"/>
              </w:rPr>
              <w:t>output</w:t>
            </w:r>
          </w:p>
          <w:p w:rsidR="00B05E28" w:rsidRDefault="00B05E28" w:rsidP="00B05E28">
            <w:pPr>
              <w:rPr>
                <w:rFonts w:ascii="Arial" w:hAnsi="Arial" w:cs="Arial"/>
                <w:sz w:val="18"/>
              </w:rPr>
            </w:pPr>
            <w:r>
              <w:rPr>
                <w:rFonts w:ascii="Arial" w:hAnsi="Arial" w:cs="Arial"/>
                <w:sz w:val="18"/>
              </w:rPr>
              <w:t>v</w:t>
            </w:r>
            <w:r w:rsidRPr="00665A51">
              <w:rPr>
                <w:rFonts w:ascii="Arial" w:hAnsi="Arial" w:cs="Arial"/>
                <w:sz w:val="18"/>
              </w:rPr>
              <w:t>ariables</w:t>
            </w:r>
          </w:p>
          <w:p w:rsidR="00B05E28" w:rsidRPr="00665A51" w:rsidRDefault="00B05E28" w:rsidP="00B05E28">
            <w:pPr>
              <w:rPr>
                <w:rFonts w:ascii="Arial" w:hAnsi="Arial" w:cs="Arial"/>
                <w:sz w:val="18"/>
              </w:rPr>
            </w:pPr>
            <w:r w:rsidRPr="00665A51">
              <w:rPr>
                <w:rFonts w:ascii="Arial" w:hAnsi="Arial" w:cs="Arial"/>
                <w:sz w:val="18"/>
              </w:rPr>
              <w:t>simulations,</w:t>
            </w:r>
          </w:p>
          <w:p w:rsidR="00B05E28" w:rsidRDefault="00B05E28" w:rsidP="00B05E28">
            <w:pPr>
              <w:rPr>
                <w:rFonts w:ascii="Arial" w:hAnsi="Arial" w:cs="Arial"/>
                <w:sz w:val="18"/>
              </w:rPr>
            </w:pPr>
            <w:r w:rsidRPr="00665A51">
              <w:rPr>
                <w:rFonts w:ascii="Arial" w:hAnsi="Arial" w:cs="Arial"/>
                <w:sz w:val="18"/>
              </w:rPr>
              <w:t>impractical</w:t>
            </w:r>
          </w:p>
          <w:p w:rsidR="00B05E28" w:rsidRDefault="00B05E28" w:rsidP="00B05E28">
            <w:pPr>
              <w:rPr>
                <w:rFonts w:ascii="Arial" w:hAnsi="Arial" w:cs="Arial"/>
                <w:sz w:val="18"/>
              </w:rPr>
            </w:pPr>
            <w:r w:rsidRPr="00665A51">
              <w:rPr>
                <w:rFonts w:ascii="Arial" w:hAnsi="Arial" w:cs="Arial"/>
                <w:sz w:val="18"/>
              </w:rPr>
              <w:t>inappropriate</w:t>
            </w:r>
          </w:p>
          <w:p w:rsidR="00B05E28" w:rsidRPr="00665A51" w:rsidRDefault="00B05E28" w:rsidP="00B05E28">
            <w:pPr>
              <w:rPr>
                <w:rFonts w:ascii="Arial" w:hAnsi="Arial" w:cs="Arial"/>
                <w:sz w:val="18"/>
              </w:rPr>
            </w:pPr>
            <w:r w:rsidRPr="00665A51">
              <w:rPr>
                <w:rFonts w:ascii="Arial" w:hAnsi="Arial" w:cs="Arial"/>
                <w:sz w:val="18"/>
              </w:rPr>
              <w:t>investigate</w:t>
            </w:r>
          </w:p>
        </w:tc>
        <w:tc>
          <w:tcPr>
            <w:tcW w:w="5043" w:type="dxa"/>
          </w:tcPr>
          <w:p w:rsidR="00B05E28" w:rsidRPr="00665A51" w:rsidRDefault="00B05E28" w:rsidP="00B05E28">
            <w:pPr>
              <w:rPr>
                <w:rFonts w:ascii="Arial" w:hAnsi="Arial" w:cs="Arial"/>
                <w:sz w:val="18"/>
              </w:rPr>
            </w:pPr>
          </w:p>
        </w:tc>
      </w:tr>
    </w:tbl>
    <w:p w:rsidR="00EF6426" w:rsidRDefault="00EF6426">
      <w:r>
        <w:br w:type="page"/>
      </w:r>
    </w:p>
    <w:tbl>
      <w:tblPr>
        <w:tblStyle w:val="TableGrid"/>
        <w:tblW w:w="0" w:type="auto"/>
        <w:tblLook w:val="04A0" w:firstRow="1" w:lastRow="0" w:firstColumn="1" w:lastColumn="0" w:noHBand="0" w:noVBand="1"/>
      </w:tblPr>
      <w:tblGrid>
        <w:gridCol w:w="429"/>
        <w:gridCol w:w="2215"/>
        <w:gridCol w:w="2665"/>
        <w:gridCol w:w="5036"/>
        <w:gridCol w:w="5043"/>
      </w:tblGrid>
      <w:tr w:rsidR="00EF6426" w:rsidRPr="00BD344F" w:rsidTr="008B2D3C">
        <w:trPr>
          <w:trHeight w:val="278"/>
        </w:trPr>
        <w:tc>
          <w:tcPr>
            <w:tcW w:w="15388" w:type="dxa"/>
            <w:gridSpan w:val="5"/>
            <w:shd w:val="clear" w:color="auto" w:fill="C5E0B3" w:themeFill="accent6" w:themeFillTint="66"/>
          </w:tcPr>
          <w:p w:rsidR="00EF6426" w:rsidRPr="00BD344F" w:rsidRDefault="00EF6426" w:rsidP="008B2D3C">
            <w:pPr>
              <w:jc w:val="center"/>
              <w:rPr>
                <w:rFonts w:ascii="Arial" w:hAnsi="Arial" w:cs="Arial"/>
                <w:sz w:val="24"/>
              </w:rPr>
            </w:pPr>
            <w:r>
              <w:rPr>
                <w:rFonts w:ascii="Arial" w:hAnsi="Arial" w:cs="Arial"/>
                <w:sz w:val="28"/>
              </w:rPr>
              <w:lastRenderedPageBreak/>
              <w:t>Information Technology</w:t>
            </w:r>
          </w:p>
        </w:tc>
      </w:tr>
      <w:tr w:rsidR="00EF6426" w:rsidRPr="00BD344F" w:rsidTr="008B2D3C">
        <w:tc>
          <w:tcPr>
            <w:tcW w:w="5309" w:type="dxa"/>
            <w:gridSpan w:val="3"/>
          </w:tcPr>
          <w:p w:rsidR="00EF6426" w:rsidRPr="00BD344F" w:rsidRDefault="00EF6426" w:rsidP="008B2D3C">
            <w:pPr>
              <w:jc w:val="center"/>
              <w:rPr>
                <w:rFonts w:ascii="Arial" w:hAnsi="Arial" w:cs="Arial"/>
                <w:sz w:val="24"/>
              </w:rPr>
            </w:pPr>
            <w:r>
              <w:rPr>
                <w:rFonts w:ascii="Arial" w:hAnsi="Arial" w:cs="Arial"/>
                <w:sz w:val="24"/>
              </w:rPr>
              <w:t>Key Stage One</w:t>
            </w:r>
          </w:p>
        </w:tc>
        <w:tc>
          <w:tcPr>
            <w:tcW w:w="5036" w:type="dxa"/>
          </w:tcPr>
          <w:p w:rsidR="00EF6426" w:rsidRPr="00BD344F" w:rsidRDefault="00EF6426" w:rsidP="008B2D3C">
            <w:pPr>
              <w:jc w:val="center"/>
              <w:rPr>
                <w:rFonts w:ascii="Arial" w:hAnsi="Arial" w:cs="Arial"/>
                <w:sz w:val="24"/>
              </w:rPr>
            </w:pPr>
            <w:r>
              <w:rPr>
                <w:rFonts w:ascii="Arial" w:hAnsi="Arial" w:cs="Arial"/>
                <w:sz w:val="24"/>
              </w:rPr>
              <w:t>Lower Key Stage Two</w:t>
            </w:r>
          </w:p>
        </w:tc>
        <w:tc>
          <w:tcPr>
            <w:tcW w:w="5043" w:type="dxa"/>
          </w:tcPr>
          <w:p w:rsidR="00EF6426" w:rsidRPr="00BD344F" w:rsidRDefault="00EF6426" w:rsidP="008B2D3C">
            <w:pPr>
              <w:jc w:val="center"/>
              <w:rPr>
                <w:rFonts w:ascii="Arial" w:hAnsi="Arial" w:cs="Arial"/>
                <w:sz w:val="24"/>
              </w:rPr>
            </w:pPr>
            <w:r>
              <w:rPr>
                <w:rFonts w:ascii="Arial" w:hAnsi="Arial" w:cs="Arial"/>
                <w:sz w:val="24"/>
              </w:rPr>
              <w:t>Upper Key Stage Two</w:t>
            </w:r>
          </w:p>
        </w:tc>
      </w:tr>
      <w:tr w:rsidR="00B05E28" w:rsidRPr="00BD344F" w:rsidTr="006924FE">
        <w:trPr>
          <w:cantSplit/>
          <w:trHeight w:val="942"/>
        </w:trPr>
        <w:tc>
          <w:tcPr>
            <w:tcW w:w="429" w:type="dxa"/>
            <w:shd w:val="clear" w:color="auto" w:fill="C5E0B3" w:themeFill="accent6" w:themeFillTint="66"/>
            <w:textDirection w:val="btLr"/>
          </w:tcPr>
          <w:p w:rsidR="00B05E28" w:rsidRPr="00736980" w:rsidRDefault="00B05E28" w:rsidP="00B05E28">
            <w:pPr>
              <w:tabs>
                <w:tab w:val="left" w:pos="3600"/>
              </w:tabs>
              <w:ind w:left="113" w:right="113"/>
              <w:jc w:val="center"/>
              <w:rPr>
                <w:rFonts w:ascii="Arial" w:hAnsi="Arial" w:cs="Arial"/>
                <w:sz w:val="18"/>
              </w:rPr>
            </w:pPr>
            <w:r w:rsidRPr="00A46C17">
              <w:rPr>
                <w:rFonts w:ascii="Arial" w:hAnsi="Arial" w:cs="Arial"/>
                <w:sz w:val="18"/>
              </w:rPr>
              <w:t>Skills</w:t>
            </w:r>
          </w:p>
        </w:tc>
        <w:tc>
          <w:tcPr>
            <w:tcW w:w="4880" w:type="dxa"/>
            <w:gridSpan w:val="2"/>
          </w:tcPr>
          <w:p w:rsidR="00B05E28" w:rsidRPr="008C23DD" w:rsidRDefault="00B05E28" w:rsidP="00B05E28">
            <w:pPr>
              <w:rPr>
                <w:rFonts w:ascii="Arial" w:hAnsi="Arial" w:cs="Arial"/>
                <w:sz w:val="18"/>
              </w:rPr>
            </w:pPr>
            <w:r>
              <w:rPr>
                <w:rFonts w:ascii="Arial" w:hAnsi="Arial" w:cs="Arial"/>
                <w:sz w:val="18"/>
              </w:rPr>
              <w:t>I1</w:t>
            </w:r>
            <w:r w:rsidRPr="008C23DD">
              <w:rPr>
                <w:rFonts w:ascii="Arial" w:hAnsi="Arial" w:cs="Arial"/>
                <w:sz w:val="18"/>
              </w:rPr>
              <w:t xml:space="preserve"> To use technology purposefully to create digital content, begin to save and retrieve pictures and text (PowerPoint, Microsoft Word – children will need to already have prior knowledge of login on to a laptop, locating and launching the programs needed)</w:t>
            </w:r>
          </w:p>
          <w:p w:rsidR="00B05E28" w:rsidRPr="001F6CC0" w:rsidRDefault="00B05E28" w:rsidP="00B05E28">
            <w:pPr>
              <w:rPr>
                <w:rFonts w:ascii="Arial" w:hAnsi="Arial" w:cs="Arial"/>
                <w:sz w:val="18"/>
              </w:rPr>
            </w:pPr>
          </w:p>
        </w:tc>
        <w:tc>
          <w:tcPr>
            <w:tcW w:w="5036" w:type="dxa"/>
          </w:tcPr>
          <w:p w:rsidR="00B05E28" w:rsidRPr="008C23DD" w:rsidRDefault="00B05E28" w:rsidP="00B05E28">
            <w:pPr>
              <w:rPr>
                <w:rFonts w:ascii="Arial" w:hAnsi="Arial" w:cs="Arial"/>
                <w:color w:val="000000" w:themeColor="text1"/>
                <w:sz w:val="18"/>
              </w:rPr>
            </w:pPr>
            <w:r w:rsidRPr="008C23DD">
              <w:rPr>
                <w:rFonts w:ascii="Arial" w:hAnsi="Arial" w:cs="Arial"/>
                <w:color w:val="000000" w:themeColor="text1"/>
                <w:sz w:val="18"/>
              </w:rPr>
              <w:t>I1 Know that ICT enables access to a wider range of information &amp; tools to help fin</w:t>
            </w:r>
            <w:r>
              <w:rPr>
                <w:rFonts w:ascii="Arial" w:hAnsi="Arial" w:cs="Arial"/>
                <w:color w:val="000000" w:themeColor="text1"/>
                <w:sz w:val="18"/>
              </w:rPr>
              <w:t>d specific information quickly.</w:t>
            </w:r>
          </w:p>
        </w:tc>
        <w:tc>
          <w:tcPr>
            <w:tcW w:w="5043" w:type="dxa"/>
          </w:tcPr>
          <w:p w:rsidR="00B05E28" w:rsidRPr="001F6CC0" w:rsidRDefault="00B05E28" w:rsidP="00B05E28">
            <w:pPr>
              <w:rPr>
                <w:rFonts w:ascii="Arial" w:hAnsi="Arial" w:cs="Arial"/>
                <w:sz w:val="18"/>
              </w:rPr>
            </w:pPr>
          </w:p>
        </w:tc>
      </w:tr>
      <w:tr w:rsidR="00B05E28" w:rsidRPr="00BD344F" w:rsidTr="008B2D3C">
        <w:trPr>
          <w:cantSplit/>
          <w:trHeight w:val="1134"/>
        </w:trPr>
        <w:tc>
          <w:tcPr>
            <w:tcW w:w="429" w:type="dxa"/>
            <w:shd w:val="clear" w:color="auto" w:fill="C5E0B3" w:themeFill="accent6" w:themeFillTint="66"/>
            <w:textDirection w:val="btLr"/>
          </w:tcPr>
          <w:p w:rsidR="00B05E28" w:rsidRPr="00D2113B" w:rsidRDefault="00B05E28" w:rsidP="00B05E28">
            <w:pPr>
              <w:tabs>
                <w:tab w:val="left" w:pos="3600"/>
              </w:tabs>
              <w:ind w:left="113" w:right="113"/>
              <w:jc w:val="center"/>
              <w:rPr>
                <w:rFonts w:ascii="Arial" w:hAnsi="Arial" w:cs="Arial"/>
                <w:sz w:val="16"/>
              </w:rPr>
            </w:pPr>
            <w:r w:rsidRPr="00D2113B">
              <w:rPr>
                <w:rFonts w:ascii="Arial" w:hAnsi="Arial" w:cs="Arial"/>
                <w:sz w:val="16"/>
              </w:rPr>
              <w:t xml:space="preserve">Vocabulary </w:t>
            </w:r>
          </w:p>
        </w:tc>
        <w:tc>
          <w:tcPr>
            <w:tcW w:w="4880" w:type="dxa"/>
            <w:gridSpan w:val="2"/>
          </w:tcPr>
          <w:p w:rsidR="00B05E28" w:rsidRDefault="00B05E28" w:rsidP="00B05E28">
            <w:pPr>
              <w:rPr>
                <w:rFonts w:ascii="Arial" w:hAnsi="Arial" w:cs="Arial"/>
                <w:sz w:val="18"/>
              </w:rPr>
            </w:pPr>
            <w:r w:rsidRPr="001F6CC0">
              <w:rPr>
                <w:rFonts w:ascii="Arial" w:hAnsi="Arial" w:cs="Arial"/>
                <w:sz w:val="18"/>
              </w:rPr>
              <w:t>Word processor</w:t>
            </w:r>
          </w:p>
          <w:p w:rsidR="00B05E28" w:rsidRDefault="00B05E28" w:rsidP="00B05E28">
            <w:pPr>
              <w:rPr>
                <w:rFonts w:ascii="Arial" w:hAnsi="Arial" w:cs="Arial"/>
                <w:sz w:val="18"/>
              </w:rPr>
            </w:pPr>
            <w:r w:rsidRPr="001F6CC0">
              <w:rPr>
                <w:rFonts w:ascii="Arial" w:hAnsi="Arial" w:cs="Arial"/>
                <w:sz w:val="18"/>
              </w:rPr>
              <w:t>launch</w:t>
            </w:r>
          </w:p>
          <w:p w:rsidR="00B05E28" w:rsidRDefault="00B05E28" w:rsidP="00B05E28">
            <w:pPr>
              <w:rPr>
                <w:rFonts w:ascii="Arial" w:hAnsi="Arial" w:cs="Arial"/>
                <w:sz w:val="18"/>
              </w:rPr>
            </w:pPr>
            <w:r w:rsidRPr="001F6CC0">
              <w:rPr>
                <w:rFonts w:ascii="Arial" w:hAnsi="Arial" w:cs="Arial"/>
                <w:sz w:val="18"/>
              </w:rPr>
              <w:t>type</w:t>
            </w:r>
          </w:p>
          <w:p w:rsidR="00B05E28" w:rsidRDefault="00B05E28" w:rsidP="00B05E28">
            <w:pPr>
              <w:rPr>
                <w:rFonts w:ascii="Arial" w:hAnsi="Arial" w:cs="Arial"/>
                <w:color w:val="000000"/>
                <w:sz w:val="18"/>
                <w:szCs w:val="18"/>
              </w:rPr>
            </w:pPr>
            <w:r w:rsidRPr="001F6CC0">
              <w:rPr>
                <w:rFonts w:ascii="Arial" w:hAnsi="Arial" w:cs="Arial"/>
                <w:color w:val="000000"/>
                <w:sz w:val="18"/>
                <w:szCs w:val="18"/>
              </w:rPr>
              <w:t>shift key</w:t>
            </w:r>
          </w:p>
          <w:p w:rsidR="00B05E28" w:rsidRDefault="00B05E28" w:rsidP="00B05E28">
            <w:pPr>
              <w:rPr>
                <w:rFonts w:ascii="Arial" w:hAnsi="Arial" w:cs="Arial"/>
                <w:color w:val="000000"/>
                <w:sz w:val="18"/>
                <w:szCs w:val="18"/>
              </w:rPr>
            </w:pPr>
            <w:r>
              <w:rPr>
                <w:rFonts w:ascii="Arial" w:hAnsi="Arial" w:cs="Arial"/>
                <w:color w:val="000000"/>
                <w:sz w:val="18"/>
                <w:szCs w:val="18"/>
              </w:rPr>
              <w:t>c</w:t>
            </w:r>
            <w:r w:rsidRPr="001F6CC0">
              <w:rPr>
                <w:rFonts w:ascii="Arial" w:hAnsi="Arial" w:cs="Arial"/>
                <w:color w:val="000000"/>
                <w:sz w:val="18"/>
                <w:szCs w:val="18"/>
              </w:rPr>
              <w:t>aps lock</w:t>
            </w:r>
          </w:p>
          <w:p w:rsidR="00B05E28" w:rsidRDefault="00B05E28" w:rsidP="00B05E28">
            <w:pPr>
              <w:rPr>
                <w:rFonts w:ascii="Arial" w:hAnsi="Arial" w:cs="Arial"/>
                <w:color w:val="000000"/>
                <w:sz w:val="18"/>
                <w:szCs w:val="18"/>
              </w:rPr>
            </w:pPr>
            <w:r w:rsidRPr="001F6CC0">
              <w:rPr>
                <w:rFonts w:ascii="Arial" w:hAnsi="Arial" w:cs="Arial"/>
                <w:color w:val="000000"/>
                <w:sz w:val="18"/>
                <w:szCs w:val="18"/>
              </w:rPr>
              <w:t xml:space="preserve">undo, redo, </w:t>
            </w:r>
          </w:p>
          <w:p w:rsidR="00B05E28" w:rsidRDefault="00B05E28" w:rsidP="00B05E28">
            <w:pPr>
              <w:rPr>
                <w:rFonts w:ascii="Arial" w:hAnsi="Arial" w:cs="Arial"/>
                <w:color w:val="000000"/>
                <w:sz w:val="18"/>
                <w:szCs w:val="18"/>
              </w:rPr>
            </w:pPr>
            <w:r w:rsidRPr="001F6CC0">
              <w:rPr>
                <w:rFonts w:ascii="Arial" w:hAnsi="Arial" w:cs="Arial"/>
                <w:color w:val="000000"/>
                <w:sz w:val="18"/>
                <w:szCs w:val="18"/>
              </w:rPr>
              <w:t>bold, italic, edit,</w:t>
            </w:r>
          </w:p>
          <w:p w:rsidR="00B05E28" w:rsidRDefault="00B05E28" w:rsidP="00B05E28">
            <w:pPr>
              <w:rPr>
                <w:rFonts w:ascii="Arial" w:hAnsi="Arial" w:cs="Arial"/>
                <w:color w:val="000000"/>
                <w:sz w:val="18"/>
                <w:szCs w:val="18"/>
              </w:rPr>
            </w:pPr>
            <w:r w:rsidRPr="001F6CC0">
              <w:rPr>
                <w:rFonts w:ascii="Arial" w:hAnsi="Arial" w:cs="Arial"/>
                <w:color w:val="000000"/>
                <w:sz w:val="18"/>
                <w:szCs w:val="18"/>
              </w:rPr>
              <w:t xml:space="preserve">backspace, arrow keys, </w:t>
            </w:r>
          </w:p>
          <w:p w:rsidR="00B05E28" w:rsidRDefault="00B05E28" w:rsidP="00B05E28">
            <w:pPr>
              <w:rPr>
                <w:rFonts w:ascii="Arial" w:hAnsi="Arial" w:cs="Arial"/>
                <w:color w:val="000000"/>
                <w:sz w:val="18"/>
                <w:szCs w:val="18"/>
              </w:rPr>
            </w:pPr>
            <w:r w:rsidRPr="001F6CC0">
              <w:rPr>
                <w:rFonts w:ascii="Arial" w:hAnsi="Arial" w:cs="Arial"/>
                <w:color w:val="000000"/>
                <w:sz w:val="18"/>
                <w:szCs w:val="18"/>
              </w:rPr>
              <w:t xml:space="preserve">format, font, </w:t>
            </w:r>
          </w:p>
          <w:p w:rsidR="00B05E28" w:rsidRDefault="00B05E28" w:rsidP="00B05E28">
            <w:pPr>
              <w:rPr>
                <w:rFonts w:ascii="Arial" w:hAnsi="Arial" w:cs="Arial"/>
                <w:color w:val="000000"/>
                <w:sz w:val="18"/>
                <w:szCs w:val="18"/>
              </w:rPr>
            </w:pPr>
            <w:r w:rsidRPr="001F6CC0">
              <w:rPr>
                <w:rFonts w:ascii="Arial" w:hAnsi="Arial" w:cs="Arial"/>
                <w:color w:val="000000"/>
                <w:sz w:val="18"/>
                <w:szCs w:val="18"/>
              </w:rPr>
              <w:t xml:space="preserve">print, </w:t>
            </w:r>
          </w:p>
          <w:p w:rsidR="00B05E28" w:rsidRPr="006924FE" w:rsidRDefault="00B05E28" w:rsidP="00B05E28">
            <w:pPr>
              <w:rPr>
                <w:rFonts w:ascii="Arial" w:hAnsi="Arial" w:cs="Arial"/>
                <w:color w:val="000000"/>
                <w:sz w:val="18"/>
                <w:szCs w:val="18"/>
              </w:rPr>
            </w:pPr>
            <w:proofErr w:type="gramStart"/>
            <w:r w:rsidRPr="001F6CC0">
              <w:rPr>
                <w:rFonts w:ascii="Arial" w:hAnsi="Arial" w:cs="Arial"/>
                <w:color w:val="000000"/>
                <w:sz w:val="18"/>
                <w:szCs w:val="18"/>
              </w:rPr>
              <w:t>layout</w:t>
            </w:r>
            <w:proofErr w:type="gramEnd"/>
            <w:r w:rsidRPr="001F6CC0">
              <w:rPr>
                <w:rFonts w:ascii="Arial" w:hAnsi="Arial" w:cs="Arial"/>
                <w:color w:val="000000"/>
                <w:sz w:val="18"/>
                <w:szCs w:val="18"/>
              </w:rPr>
              <w:t xml:space="preserve">, insert. </w:t>
            </w:r>
          </w:p>
        </w:tc>
        <w:tc>
          <w:tcPr>
            <w:tcW w:w="5036" w:type="dxa"/>
          </w:tcPr>
          <w:p w:rsidR="00B05E28" w:rsidRDefault="00B05E28" w:rsidP="00B05E28">
            <w:pPr>
              <w:rPr>
                <w:rFonts w:ascii="Arial" w:hAnsi="Arial" w:cs="Arial"/>
                <w:color w:val="000000" w:themeColor="text1"/>
                <w:sz w:val="18"/>
              </w:rPr>
            </w:pPr>
            <w:r w:rsidRPr="001F6CC0">
              <w:rPr>
                <w:rFonts w:ascii="Arial" w:hAnsi="Arial" w:cs="Arial"/>
                <w:color w:val="000000" w:themeColor="text1"/>
                <w:sz w:val="18"/>
              </w:rPr>
              <w:t>Search</w:t>
            </w:r>
          </w:p>
          <w:p w:rsidR="00B05E28" w:rsidRPr="001F6CC0" w:rsidRDefault="00B05E28" w:rsidP="00B05E28">
            <w:pPr>
              <w:rPr>
                <w:rFonts w:ascii="Arial" w:hAnsi="Arial" w:cs="Arial"/>
                <w:color w:val="000000" w:themeColor="text1"/>
                <w:sz w:val="18"/>
              </w:rPr>
            </w:pPr>
            <w:r w:rsidRPr="001F6CC0">
              <w:rPr>
                <w:rFonts w:ascii="Arial" w:hAnsi="Arial" w:cs="Arial"/>
                <w:color w:val="000000" w:themeColor="text1"/>
                <w:sz w:val="18"/>
              </w:rPr>
              <w:t xml:space="preserve">browsers, </w:t>
            </w:r>
          </w:p>
        </w:tc>
        <w:tc>
          <w:tcPr>
            <w:tcW w:w="5043" w:type="dxa"/>
          </w:tcPr>
          <w:p w:rsidR="00B05E28" w:rsidRPr="00D2113B" w:rsidRDefault="00B05E28" w:rsidP="00B05E28">
            <w:pPr>
              <w:rPr>
                <w:rFonts w:ascii="Arial" w:hAnsi="Arial" w:cs="Arial"/>
                <w:sz w:val="18"/>
                <w:highlight w:val="darkGreen"/>
              </w:rPr>
            </w:pPr>
          </w:p>
        </w:tc>
      </w:tr>
      <w:tr w:rsidR="00B05E28" w:rsidRPr="00BD344F" w:rsidTr="008B2D3C">
        <w:trPr>
          <w:cantSplit/>
          <w:trHeight w:val="1134"/>
        </w:trPr>
        <w:tc>
          <w:tcPr>
            <w:tcW w:w="429" w:type="dxa"/>
            <w:shd w:val="clear" w:color="auto" w:fill="C5E0B3" w:themeFill="accent6" w:themeFillTint="66"/>
            <w:textDirection w:val="btLr"/>
          </w:tcPr>
          <w:p w:rsidR="00B05E28" w:rsidRPr="00A46C17" w:rsidRDefault="00B05E28" w:rsidP="00B05E28">
            <w:pPr>
              <w:tabs>
                <w:tab w:val="left" w:pos="3600"/>
              </w:tabs>
              <w:ind w:left="113" w:right="113"/>
              <w:jc w:val="center"/>
              <w:rPr>
                <w:rFonts w:ascii="Arial" w:hAnsi="Arial" w:cs="Arial"/>
                <w:sz w:val="18"/>
              </w:rPr>
            </w:pPr>
            <w:r>
              <w:rPr>
                <w:rFonts w:ascii="Arial" w:hAnsi="Arial" w:cs="Arial"/>
                <w:sz w:val="18"/>
              </w:rPr>
              <w:t xml:space="preserve">Skills </w:t>
            </w:r>
          </w:p>
        </w:tc>
        <w:tc>
          <w:tcPr>
            <w:tcW w:w="4880" w:type="dxa"/>
            <w:gridSpan w:val="2"/>
          </w:tcPr>
          <w:p w:rsidR="00B05E28" w:rsidRPr="001F6CC0" w:rsidRDefault="00B05E28" w:rsidP="00B05E28">
            <w:pPr>
              <w:rPr>
                <w:rFonts w:ascii="Arial" w:hAnsi="Arial" w:cs="Arial"/>
                <w:sz w:val="18"/>
              </w:rPr>
            </w:pPr>
          </w:p>
        </w:tc>
        <w:tc>
          <w:tcPr>
            <w:tcW w:w="5036" w:type="dxa"/>
          </w:tcPr>
          <w:p w:rsidR="00B05E28" w:rsidRPr="006924FE" w:rsidRDefault="00B05E28" w:rsidP="00B05E28">
            <w:pPr>
              <w:rPr>
                <w:rFonts w:ascii="Arial" w:hAnsi="Arial" w:cs="Arial"/>
                <w:sz w:val="18"/>
              </w:rPr>
            </w:pPr>
            <w:r w:rsidRPr="006924FE">
              <w:rPr>
                <w:rFonts w:ascii="Arial" w:hAnsi="Arial" w:cs="Arial"/>
                <w:sz w:val="18"/>
              </w:rPr>
              <w:t>I2 Produce work using a computer, using more advanced features of programs and tools. (Microsoft, Publisher) - Use desk top publishing tools effectively and understand the differences between a word processor and desk top publisher.</w:t>
            </w:r>
          </w:p>
          <w:p w:rsidR="00B05E28" w:rsidRPr="006924FE" w:rsidRDefault="00B05E28" w:rsidP="00B05E28">
            <w:pPr>
              <w:rPr>
                <w:rFonts w:ascii="Arial" w:hAnsi="Arial" w:cs="Arial"/>
                <w:sz w:val="18"/>
              </w:rPr>
            </w:pPr>
            <w:r>
              <w:rPr>
                <w:rFonts w:ascii="Arial" w:hAnsi="Arial" w:cs="Arial"/>
                <w:sz w:val="18"/>
              </w:rPr>
              <w:t xml:space="preserve">I3 </w:t>
            </w:r>
            <w:r w:rsidRPr="006924FE">
              <w:rPr>
                <w:rFonts w:ascii="Arial" w:hAnsi="Arial" w:cs="Arial"/>
                <w:sz w:val="18"/>
              </w:rPr>
              <w:t xml:space="preserve">Work collaboratively to create documents, including simple presentations. </w:t>
            </w:r>
          </w:p>
          <w:p w:rsidR="00B05E28" w:rsidRPr="001F6CC0" w:rsidRDefault="00B05E28" w:rsidP="00B05E28">
            <w:pPr>
              <w:pStyle w:val="ListParagraph"/>
              <w:ind w:left="176"/>
              <w:rPr>
                <w:rFonts w:ascii="Arial" w:hAnsi="Arial" w:cs="Arial"/>
                <w:color w:val="000000" w:themeColor="text1"/>
                <w:sz w:val="18"/>
              </w:rPr>
            </w:pPr>
          </w:p>
        </w:tc>
        <w:tc>
          <w:tcPr>
            <w:tcW w:w="5043" w:type="dxa"/>
          </w:tcPr>
          <w:p w:rsidR="00B05E28" w:rsidRPr="006924FE" w:rsidRDefault="00B05E28" w:rsidP="00B05E28">
            <w:pPr>
              <w:rPr>
                <w:rFonts w:ascii="Arial" w:hAnsi="Arial" w:cs="Arial"/>
                <w:sz w:val="18"/>
              </w:rPr>
            </w:pPr>
            <w:r w:rsidRPr="006924FE">
              <w:rPr>
                <w:rFonts w:ascii="Arial" w:hAnsi="Arial" w:cs="Arial"/>
                <w:sz w:val="18"/>
              </w:rPr>
              <w:t xml:space="preserve">I2 Use technology to present their work, showing an increasing degree of skill and using advanced features of software and tools. (publisher, iMovie </w:t>
            </w:r>
            <w:proofErr w:type="spellStart"/>
            <w:r w:rsidRPr="006924FE">
              <w:rPr>
                <w:rFonts w:ascii="Arial" w:hAnsi="Arial" w:cs="Arial"/>
                <w:sz w:val="18"/>
              </w:rPr>
              <w:t>etc</w:t>
            </w:r>
            <w:proofErr w:type="spellEnd"/>
            <w:r w:rsidRPr="006924FE">
              <w:rPr>
                <w:rFonts w:ascii="Arial" w:hAnsi="Arial" w:cs="Arial"/>
                <w:sz w:val="18"/>
              </w:rPr>
              <w:t xml:space="preserve">) </w:t>
            </w:r>
          </w:p>
          <w:p w:rsidR="00B05E28" w:rsidRDefault="00B05E28" w:rsidP="00B05E28">
            <w:pPr>
              <w:rPr>
                <w:rFonts w:ascii="Arial" w:hAnsi="Arial" w:cs="Arial"/>
                <w:sz w:val="18"/>
              </w:rPr>
            </w:pPr>
            <w:r w:rsidRPr="006924FE">
              <w:rPr>
                <w:rFonts w:ascii="Arial" w:hAnsi="Arial" w:cs="Arial"/>
                <w:sz w:val="18"/>
              </w:rPr>
              <w:t>Select tools which they can use to help them achieve a specific aim and justify these choices to others.</w:t>
            </w:r>
          </w:p>
          <w:p w:rsidR="00B05E28" w:rsidRPr="006924FE" w:rsidRDefault="00B05E28" w:rsidP="00B05E28">
            <w:pPr>
              <w:rPr>
                <w:rFonts w:ascii="Arial" w:hAnsi="Arial" w:cs="Arial"/>
                <w:sz w:val="18"/>
              </w:rPr>
            </w:pPr>
            <w:r w:rsidRPr="00B05E28">
              <w:rPr>
                <w:rFonts w:ascii="Arial" w:hAnsi="Arial" w:cs="Arial"/>
                <w:sz w:val="18"/>
              </w:rPr>
              <w:t>I3 Understand the importance of evaluation and adaptation of individual features to enhance the overall product. Pupils continue to use, search, enter data into and create their own databases.</w:t>
            </w:r>
          </w:p>
        </w:tc>
      </w:tr>
      <w:tr w:rsidR="00B05E28" w:rsidRPr="00BD344F" w:rsidTr="008B2D3C">
        <w:trPr>
          <w:cantSplit/>
          <w:trHeight w:val="1134"/>
        </w:trPr>
        <w:tc>
          <w:tcPr>
            <w:tcW w:w="429" w:type="dxa"/>
            <w:shd w:val="clear" w:color="auto" w:fill="C5E0B3" w:themeFill="accent6" w:themeFillTint="66"/>
            <w:textDirection w:val="btLr"/>
          </w:tcPr>
          <w:p w:rsidR="00B05E28" w:rsidRPr="00A46C17" w:rsidRDefault="00B05E28" w:rsidP="00B05E28">
            <w:pPr>
              <w:tabs>
                <w:tab w:val="left" w:pos="3600"/>
              </w:tabs>
              <w:ind w:left="113" w:right="113"/>
              <w:jc w:val="center"/>
              <w:rPr>
                <w:rFonts w:ascii="Arial" w:hAnsi="Arial" w:cs="Arial"/>
                <w:sz w:val="18"/>
              </w:rPr>
            </w:pPr>
            <w:r w:rsidRPr="00D2113B">
              <w:rPr>
                <w:rFonts w:ascii="Arial" w:hAnsi="Arial" w:cs="Arial"/>
                <w:sz w:val="16"/>
              </w:rPr>
              <w:t>Vocabulary</w:t>
            </w:r>
          </w:p>
        </w:tc>
        <w:tc>
          <w:tcPr>
            <w:tcW w:w="4880" w:type="dxa"/>
            <w:gridSpan w:val="2"/>
          </w:tcPr>
          <w:p w:rsidR="00B05E28" w:rsidRPr="006924FE" w:rsidRDefault="00B05E28" w:rsidP="00B05E28">
            <w:pPr>
              <w:rPr>
                <w:rFonts w:ascii="Arial" w:hAnsi="Arial" w:cs="Arial"/>
                <w:color w:val="000000"/>
                <w:sz w:val="18"/>
                <w:szCs w:val="18"/>
              </w:rPr>
            </w:pPr>
          </w:p>
        </w:tc>
        <w:tc>
          <w:tcPr>
            <w:tcW w:w="5036" w:type="dxa"/>
          </w:tcPr>
          <w:p w:rsidR="00B05E28" w:rsidRDefault="00B05E28" w:rsidP="00B05E28">
            <w:pPr>
              <w:rPr>
                <w:rFonts w:ascii="Arial" w:hAnsi="Arial" w:cs="Arial"/>
                <w:sz w:val="18"/>
              </w:rPr>
            </w:pPr>
            <w:r w:rsidRPr="001F6CC0">
              <w:rPr>
                <w:rFonts w:ascii="Arial" w:hAnsi="Arial" w:cs="Arial"/>
                <w:sz w:val="18"/>
              </w:rPr>
              <w:t>align</w:t>
            </w:r>
          </w:p>
          <w:p w:rsidR="00B05E28" w:rsidRDefault="00B05E28" w:rsidP="00B05E28">
            <w:pPr>
              <w:rPr>
                <w:rFonts w:ascii="Arial" w:hAnsi="Arial" w:cs="Arial"/>
                <w:sz w:val="18"/>
              </w:rPr>
            </w:pPr>
            <w:r w:rsidRPr="001F6CC0">
              <w:rPr>
                <w:rFonts w:ascii="Arial" w:hAnsi="Arial" w:cs="Arial"/>
                <w:sz w:val="18"/>
              </w:rPr>
              <w:t>copyright</w:t>
            </w:r>
          </w:p>
          <w:p w:rsidR="00B05E28" w:rsidRDefault="00B05E28" w:rsidP="00B05E28">
            <w:pPr>
              <w:rPr>
                <w:rFonts w:ascii="Arial" w:hAnsi="Arial" w:cs="Arial"/>
                <w:sz w:val="18"/>
              </w:rPr>
            </w:pPr>
            <w:r w:rsidRPr="001F6CC0">
              <w:rPr>
                <w:rFonts w:ascii="Arial" w:hAnsi="Arial" w:cs="Arial"/>
                <w:sz w:val="18"/>
              </w:rPr>
              <w:t>bullets</w:t>
            </w:r>
          </w:p>
          <w:p w:rsidR="00B05E28" w:rsidRDefault="00B05E28" w:rsidP="00B05E28">
            <w:pPr>
              <w:rPr>
                <w:rFonts w:ascii="Tuffy" w:hAnsi="Tuffy" w:cs="Tuffy"/>
                <w:color w:val="000000"/>
                <w:sz w:val="18"/>
                <w:szCs w:val="18"/>
              </w:rPr>
            </w:pPr>
            <w:r w:rsidRPr="001F6CC0">
              <w:rPr>
                <w:rFonts w:ascii="Tuffy" w:hAnsi="Tuffy" w:cs="Tuffy"/>
                <w:color w:val="000000"/>
                <w:sz w:val="18"/>
                <w:szCs w:val="18"/>
              </w:rPr>
              <w:t>review</w:t>
            </w:r>
          </w:p>
          <w:p w:rsidR="00B05E28" w:rsidRDefault="00B05E28" w:rsidP="00B05E28">
            <w:pPr>
              <w:rPr>
                <w:rFonts w:ascii="Tuffy" w:hAnsi="Tuffy" w:cs="Tuffy"/>
                <w:color w:val="000000"/>
                <w:sz w:val="18"/>
                <w:szCs w:val="18"/>
              </w:rPr>
            </w:pPr>
            <w:r w:rsidRPr="001F6CC0">
              <w:rPr>
                <w:rFonts w:ascii="Tuffy" w:hAnsi="Tuffy" w:cs="Tuffy"/>
                <w:color w:val="000000"/>
                <w:sz w:val="18"/>
                <w:szCs w:val="18"/>
              </w:rPr>
              <w:t>spelling</w:t>
            </w:r>
          </w:p>
          <w:p w:rsidR="00B05E28" w:rsidRDefault="00B05E28" w:rsidP="00B05E28">
            <w:pPr>
              <w:rPr>
                <w:rFonts w:ascii="Tuffy" w:hAnsi="Tuffy" w:cs="Tuffy"/>
                <w:color w:val="000000"/>
                <w:sz w:val="18"/>
                <w:szCs w:val="18"/>
              </w:rPr>
            </w:pPr>
            <w:r w:rsidRPr="001F6CC0">
              <w:rPr>
                <w:rFonts w:ascii="Tuffy" w:hAnsi="Tuffy" w:cs="Tuffy"/>
                <w:color w:val="000000"/>
                <w:sz w:val="18"/>
                <w:szCs w:val="18"/>
              </w:rPr>
              <w:t>spellcheck</w:t>
            </w:r>
          </w:p>
          <w:p w:rsidR="00B05E28" w:rsidRDefault="00B05E28" w:rsidP="00B05E28">
            <w:pPr>
              <w:rPr>
                <w:rFonts w:ascii="Tuffy" w:hAnsi="Tuffy" w:cs="Tuffy"/>
                <w:color w:val="000000"/>
                <w:sz w:val="18"/>
                <w:szCs w:val="18"/>
              </w:rPr>
            </w:pPr>
            <w:r w:rsidRPr="001F6CC0">
              <w:rPr>
                <w:rFonts w:ascii="Tuffy" w:hAnsi="Tuffy" w:cs="Tuffy"/>
                <w:color w:val="000000"/>
                <w:sz w:val="18"/>
                <w:szCs w:val="18"/>
              </w:rPr>
              <w:t>add to dictionary</w:t>
            </w:r>
          </w:p>
          <w:p w:rsidR="00B05E28" w:rsidRDefault="00B05E28" w:rsidP="00B05E28">
            <w:pPr>
              <w:rPr>
                <w:rFonts w:ascii="Tuffy" w:hAnsi="Tuffy" w:cs="Tuffy"/>
                <w:color w:val="000000"/>
                <w:sz w:val="18"/>
                <w:szCs w:val="18"/>
              </w:rPr>
            </w:pPr>
            <w:r w:rsidRPr="001F6CC0">
              <w:rPr>
                <w:rFonts w:ascii="Tuffy" w:hAnsi="Tuffy" w:cs="Tuffy"/>
                <w:color w:val="000000"/>
                <w:sz w:val="18"/>
                <w:szCs w:val="18"/>
              </w:rPr>
              <w:t xml:space="preserve">highlight, </w:t>
            </w:r>
          </w:p>
          <w:p w:rsidR="00B05E28" w:rsidRDefault="00B05E28" w:rsidP="00B05E28">
            <w:pPr>
              <w:rPr>
                <w:rFonts w:ascii="Tuffy" w:hAnsi="Tuffy" w:cs="Tuffy"/>
                <w:color w:val="000000"/>
                <w:sz w:val="18"/>
                <w:szCs w:val="18"/>
              </w:rPr>
            </w:pPr>
            <w:r>
              <w:rPr>
                <w:rFonts w:ascii="Tuffy" w:hAnsi="Tuffy" w:cs="Tuffy"/>
                <w:color w:val="000000"/>
                <w:sz w:val="18"/>
                <w:szCs w:val="18"/>
              </w:rPr>
              <w:t>theme</w:t>
            </w:r>
          </w:p>
          <w:p w:rsidR="00B05E28" w:rsidRDefault="00B05E28" w:rsidP="00B05E28">
            <w:pPr>
              <w:rPr>
                <w:rFonts w:ascii="Tuffy" w:hAnsi="Tuffy" w:cs="Tuffy"/>
                <w:color w:val="000000"/>
                <w:sz w:val="18"/>
                <w:szCs w:val="18"/>
              </w:rPr>
            </w:pPr>
            <w:r>
              <w:rPr>
                <w:rFonts w:ascii="Tuffy" w:hAnsi="Tuffy" w:cs="Tuffy"/>
                <w:color w:val="000000"/>
                <w:sz w:val="18"/>
                <w:szCs w:val="18"/>
              </w:rPr>
              <w:t>slide</w:t>
            </w:r>
          </w:p>
          <w:p w:rsidR="00B05E28" w:rsidRDefault="00B05E28" w:rsidP="00B05E28">
            <w:pPr>
              <w:rPr>
                <w:rFonts w:ascii="Tuffy" w:hAnsi="Tuffy" w:cs="Tuffy"/>
                <w:color w:val="000000"/>
                <w:sz w:val="18"/>
                <w:szCs w:val="18"/>
              </w:rPr>
            </w:pPr>
            <w:r>
              <w:rPr>
                <w:rFonts w:ascii="Tuffy" w:hAnsi="Tuffy" w:cs="Tuffy"/>
                <w:color w:val="000000"/>
                <w:sz w:val="18"/>
                <w:szCs w:val="18"/>
              </w:rPr>
              <w:t>audio</w:t>
            </w:r>
          </w:p>
          <w:p w:rsidR="00B05E28" w:rsidRPr="001F6CC0" w:rsidRDefault="00B05E28" w:rsidP="00B05E28">
            <w:pPr>
              <w:rPr>
                <w:rFonts w:ascii="Arial" w:hAnsi="Arial" w:cs="Arial"/>
                <w:sz w:val="18"/>
              </w:rPr>
            </w:pPr>
            <w:r>
              <w:rPr>
                <w:rFonts w:ascii="Tuffy" w:hAnsi="Tuffy" w:cs="Tuffy"/>
                <w:color w:val="000000"/>
                <w:sz w:val="18"/>
                <w:szCs w:val="18"/>
              </w:rPr>
              <w:t>embed</w:t>
            </w:r>
          </w:p>
        </w:tc>
        <w:tc>
          <w:tcPr>
            <w:tcW w:w="5043" w:type="dxa"/>
          </w:tcPr>
          <w:p w:rsidR="00B05E28" w:rsidRDefault="00B05E28" w:rsidP="00B05E28">
            <w:pPr>
              <w:rPr>
                <w:rFonts w:ascii="Arial" w:hAnsi="Arial" w:cs="Arial"/>
                <w:sz w:val="18"/>
              </w:rPr>
            </w:pPr>
            <w:r w:rsidRPr="001F6CC0">
              <w:rPr>
                <w:rFonts w:ascii="Arial" w:hAnsi="Arial" w:cs="Arial"/>
                <w:sz w:val="18"/>
              </w:rPr>
              <w:t>production</w:t>
            </w:r>
          </w:p>
          <w:p w:rsidR="00B05E28" w:rsidRDefault="00B05E28" w:rsidP="00B05E28">
            <w:pPr>
              <w:rPr>
                <w:rFonts w:ascii="Arial" w:hAnsi="Arial" w:cs="Arial"/>
                <w:sz w:val="18"/>
              </w:rPr>
            </w:pPr>
            <w:r w:rsidRPr="001F6CC0">
              <w:rPr>
                <w:rFonts w:ascii="Arial" w:hAnsi="Arial" w:cs="Arial"/>
                <w:sz w:val="18"/>
              </w:rPr>
              <w:t>audio and video segments</w:t>
            </w:r>
          </w:p>
          <w:p w:rsidR="00B05E28" w:rsidRDefault="00B05E28" w:rsidP="00B05E28">
            <w:pPr>
              <w:rPr>
                <w:rFonts w:ascii="Arial" w:hAnsi="Arial" w:cs="Arial"/>
                <w:sz w:val="18"/>
              </w:rPr>
            </w:pPr>
            <w:r w:rsidRPr="001F6CC0">
              <w:rPr>
                <w:rFonts w:ascii="Arial" w:hAnsi="Arial" w:cs="Arial"/>
                <w:sz w:val="18"/>
              </w:rPr>
              <w:t>timeline</w:t>
            </w:r>
          </w:p>
          <w:p w:rsidR="00B05E28" w:rsidRDefault="00B05E28" w:rsidP="00B05E28">
            <w:pPr>
              <w:rPr>
                <w:rFonts w:ascii="Arial" w:hAnsi="Arial" w:cs="Arial"/>
                <w:sz w:val="18"/>
              </w:rPr>
            </w:pPr>
            <w:r w:rsidRPr="001F6CC0">
              <w:rPr>
                <w:rFonts w:ascii="Arial" w:hAnsi="Arial" w:cs="Arial"/>
                <w:sz w:val="18"/>
              </w:rPr>
              <w:t>transitions</w:t>
            </w:r>
          </w:p>
          <w:p w:rsidR="00B05E28" w:rsidRDefault="00B05E28" w:rsidP="00B05E28">
            <w:pPr>
              <w:rPr>
                <w:rFonts w:ascii="BPreplay" w:hAnsi="BPreplay" w:cs="BPreplay"/>
                <w:sz w:val="18"/>
                <w:szCs w:val="18"/>
              </w:rPr>
            </w:pPr>
            <w:r w:rsidRPr="001F6CC0">
              <w:rPr>
                <w:rFonts w:ascii="BPreplay" w:hAnsi="BPreplay" w:cs="BPreplay"/>
                <w:sz w:val="18"/>
                <w:szCs w:val="18"/>
              </w:rPr>
              <w:t>publish</w:t>
            </w:r>
          </w:p>
          <w:p w:rsidR="00B05E28" w:rsidRPr="00B05E28" w:rsidRDefault="00B05E28" w:rsidP="00B05E28">
            <w:pPr>
              <w:rPr>
                <w:rFonts w:ascii="BPreplay" w:hAnsi="BPreplay" w:cs="BPreplay"/>
                <w:sz w:val="18"/>
                <w:szCs w:val="18"/>
              </w:rPr>
            </w:pPr>
            <w:r w:rsidRPr="001F6CC0">
              <w:rPr>
                <w:rFonts w:ascii="BPreplay" w:hAnsi="BPreplay" w:cs="BPreplay"/>
                <w:sz w:val="18"/>
                <w:szCs w:val="18"/>
              </w:rPr>
              <w:t>convert</w:t>
            </w:r>
          </w:p>
        </w:tc>
      </w:tr>
      <w:tr w:rsidR="00B05E28" w:rsidRPr="00BD344F" w:rsidTr="008B2D3C">
        <w:trPr>
          <w:cantSplit/>
          <w:trHeight w:val="1134"/>
        </w:trPr>
        <w:tc>
          <w:tcPr>
            <w:tcW w:w="429" w:type="dxa"/>
            <w:shd w:val="clear" w:color="auto" w:fill="C5E0B3" w:themeFill="accent6" w:themeFillTint="66"/>
            <w:textDirection w:val="btLr"/>
          </w:tcPr>
          <w:p w:rsidR="00B05E28" w:rsidRPr="00A46C17" w:rsidRDefault="00B05E28" w:rsidP="00B05E28">
            <w:pPr>
              <w:tabs>
                <w:tab w:val="left" w:pos="3600"/>
              </w:tabs>
              <w:ind w:left="113" w:right="113"/>
              <w:jc w:val="center"/>
              <w:rPr>
                <w:rFonts w:ascii="Arial" w:hAnsi="Arial" w:cs="Arial"/>
                <w:sz w:val="18"/>
              </w:rPr>
            </w:pPr>
            <w:r>
              <w:rPr>
                <w:rFonts w:ascii="Arial" w:hAnsi="Arial" w:cs="Arial"/>
                <w:sz w:val="18"/>
              </w:rPr>
              <w:t xml:space="preserve">Skills </w:t>
            </w:r>
          </w:p>
        </w:tc>
        <w:tc>
          <w:tcPr>
            <w:tcW w:w="4880" w:type="dxa"/>
            <w:gridSpan w:val="2"/>
          </w:tcPr>
          <w:p w:rsidR="00B05E28" w:rsidRPr="001F6CC0" w:rsidRDefault="00B05E28" w:rsidP="00B05E28">
            <w:pPr>
              <w:pStyle w:val="ListParagraph"/>
              <w:numPr>
                <w:ilvl w:val="0"/>
                <w:numId w:val="3"/>
              </w:numPr>
              <w:ind w:left="176" w:hanging="176"/>
              <w:rPr>
                <w:rFonts w:ascii="Arial" w:hAnsi="Arial" w:cs="Arial"/>
                <w:sz w:val="18"/>
              </w:rPr>
            </w:pPr>
            <w:r>
              <w:rPr>
                <w:rFonts w:ascii="Arial" w:hAnsi="Arial" w:cs="Arial"/>
                <w:sz w:val="18"/>
              </w:rPr>
              <w:t xml:space="preserve">I4 </w:t>
            </w:r>
            <w:r w:rsidRPr="001F6CC0">
              <w:rPr>
                <w:rFonts w:ascii="Arial" w:hAnsi="Arial" w:cs="Arial"/>
                <w:sz w:val="18"/>
              </w:rPr>
              <w:t xml:space="preserve">Begin to use an appropriate search engine supported by an adult. (google, yahoo, Bing and </w:t>
            </w:r>
            <w:proofErr w:type="spellStart"/>
            <w:r w:rsidRPr="001F6CC0">
              <w:rPr>
                <w:rFonts w:ascii="Arial" w:hAnsi="Arial" w:cs="Arial"/>
                <w:sz w:val="18"/>
              </w:rPr>
              <w:t>Kidrex</w:t>
            </w:r>
            <w:proofErr w:type="spellEnd"/>
            <w:r w:rsidRPr="001F6CC0">
              <w:rPr>
                <w:rFonts w:ascii="Arial" w:hAnsi="Arial" w:cs="Arial"/>
                <w:sz w:val="18"/>
              </w:rPr>
              <w:t xml:space="preserve">) </w:t>
            </w:r>
          </w:p>
          <w:p w:rsidR="00B05E28" w:rsidRPr="001F6CC0" w:rsidRDefault="00B05E28" w:rsidP="00B05E28">
            <w:pPr>
              <w:pStyle w:val="ListParagraph"/>
              <w:numPr>
                <w:ilvl w:val="0"/>
                <w:numId w:val="3"/>
              </w:numPr>
              <w:ind w:left="176" w:hanging="176"/>
              <w:rPr>
                <w:rFonts w:ascii="Arial" w:hAnsi="Arial" w:cs="Arial"/>
                <w:sz w:val="18"/>
              </w:rPr>
            </w:pPr>
            <w:r w:rsidRPr="001F6CC0">
              <w:rPr>
                <w:rFonts w:ascii="Arial" w:hAnsi="Arial" w:cs="Arial"/>
                <w:sz w:val="18"/>
              </w:rPr>
              <w:t xml:space="preserve">Use navigation skills to access appropriate parts of a website. </w:t>
            </w:r>
          </w:p>
          <w:p w:rsidR="00B05E28" w:rsidRPr="001F6CC0" w:rsidRDefault="00B05E28" w:rsidP="00B05E28">
            <w:pPr>
              <w:pStyle w:val="ListParagraph"/>
              <w:numPr>
                <w:ilvl w:val="0"/>
                <w:numId w:val="3"/>
              </w:numPr>
              <w:ind w:left="176" w:hanging="176"/>
              <w:rPr>
                <w:rFonts w:ascii="Arial" w:hAnsi="Arial" w:cs="Arial"/>
                <w:sz w:val="18"/>
              </w:rPr>
            </w:pPr>
            <w:r w:rsidRPr="001F6CC0">
              <w:rPr>
                <w:rFonts w:ascii="Arial" w:hAnsi="Arial" w:cs="Arial"/>
                <w:sz w:val="18"/>
              </w:rPr>
              <w:t>Follow age-appropriate links provided by the teacher to research information.</w:t>
            </w:r>
          </w:p>
          <w:p w:rsidR="00B05E28" w:rsidRPr="001F6CC0" w:rsidRDefault="00B05E28" w:rsidP="00B05E28">
            <w:pPr>
              <w:rPr>
                <w:rFonts w:ascii="Arial" w:hAnsi="Arial" w:cs="Arial"/>
                <w:sz w:val="18"/>
              </w:rPr>
            </w:pPr>
          </w:p>
        </w:tc>
        <w:tc>
          <w:tcPr>
            <w:tcW w:w="5036" w:type="dxa"/>
          </w:tcPr>
          <w:p w:rsidR="00B05E28" w:rsidRPr="001F6CC0" w:rsidRDefault="00B05E28" w:rsidP="00B05E28">
            <w:pPr>
              <w:rPr>
                <w:rFonts w:ascii="Arial" w:hAnsi="Arial" w:cs="Arial"/>
                <w:color w:val="000000" w:themeColor="text1"/>
                <w:sz w:val="18"/>
              </w:rPr>
            </w:pPr>
          </w:p>
        </w:tc>
        <w:tc>
          <w:tcPr>
            <w:tcW w:w="5043" w:type="dxa"/>
          </w:tcPr>
          <w:p w:rsidR="00B05E28" w:rsidRPr="001F6CC0" w:rsidRDefault="00B05E28" w:rsidP="00B05E28">
            <w:pPr>
              <w:rPr>
                <w:rFonts w:ascii="Arial" w:hAnsi="Arial" w:cs="Arial"/>
                <w:sz w:val="18"/>
              </w:rPr>
            </w:pPr>
          </w:p>
        </w:tc>
      </w:tr>
      <w:tr w:rsidR="00B05E28" w:rsidRPr="00BD344F" w:rsidTr="00B05E28">
        <w:trPr>
          <w:cantSplit/>
          <w:trHeight w:val="1134"/>
        </w:trPr>
        <w:tc>
          <w:tcPr>
            <w:tcW w:w="429" w:type="dxa"/>
            <w:shd w:val="clear" w:color="auto" w:fill="C5E0B3" w:themeFill="accent6" w:themeFillTint="66"/>
            <w:textDirection w:val="btLr"/>
          </w:tcPr>
          <w:p w:rsidR="00B05E28" w:rsidRPr="00A46C17" w:rsidRDefault="00B05E28" w:rsidP="00B05E28">
            <w:pPr>
              <w:tabs>
                <w:tab w:val="left" w:pos="3600"/>
              </w:tabs>
              <w:ind w:left="113" w:right="113"/>
              <w:jc w:val="center"/>
              <w:rPr>
                <w:rFonts w:ascii="Arial" w:hAnsi="Arial" w:cs="Arial"/>
                <w:sz w:val="18"/>
              </w:rPr>
            </w:pPr>
            <w:r>
              <w:rPr>
                <w:rFonts w:ascii="Arial" w:hAnsi="Arial" w:cs="Arial"/>
                <w:sz w:val="18"/>
              </w:rPr>
              <w:lastRenderedPageBreak/>
              <w:t xml:space="preserve">Vocabulary </w:t>
            </w:r>
          </w:p>
        </w:tc>
        <w:tc>
          <w:tcPr>
            <w:tcW w:w="2215" w:type="dxa"/>
            <w:tcBorders>
              <w:right w:val="single" w:sz="4" w:space="0" w:color="FFFFFF" w:themeColor="background1"/>
            </w:tcBorders>
          </w:tcPr>
          <w:p w:rsidR="00B05E28" w:rsidRDefault="00B05E28" w:rsidP="00B05E28">
            <w:pPr>
              <w:tabs>
                <w:tab w:val="left" w:pos="3096"/>
              </w:tabs>
              <w:rPr>
                <w:rFonts w:ascii="Arial" w:hAnsi="Arial" w:cs="Arial"/>
                <w:sz w:val="18"/>
              </w:rPr>
            </w:pPr>
            <w:r>
              <w:rPr>
                <w:rFonts w:ascii="Arial" w:hAnsi="Arial" w:cs="Arial"/>
                <w:sz w:val="18"/>
              </w:rPr>
              <w:t>S</w:t>
            </w:r>
            <w:r w:rsidRPr="001F6CC0">
              <w:rPr>
                <w:rFonts w:ascii="Arial" w:hAnsi="Arial" w:cs="Arial"/>
                <w:sz w:val="18"/>
              </w:rPr>
              <w:t>earch engine</w:t>
            </w:r>
          </w:p>
          <w:p w:rsidR="00B05E28" w:rsidRDefault="00B05E28" w:rsidP="00B05E28">
            <w:pPr>
              <w:tabs>
                <w:tab w:val="left" w:pos="3096"/>
              </w:tabs>
              <w:rPr>
                <w:rFonts w:ascii="Arial" w:hAnsi="Arial" w:cs="Arial"/>
                <w:sz w:val="18"/>
              </w:rPr>
            </w:pPr>
            <w:r>
              <w:rPr>
                <w:rFonts w:ascii="Arial" w:hAnsi="Arial" w:cs="Arial"/>
                <w:sz w:val="18"/>
              </w:rPr>
              <w:t>search engine</w:t>
            </w:r>
          </w:p>
          <w:p w:rsidR="00B05E28" w:rsidRDefault="00B05E28" w:rsidP="00B05E28">
            <w:pPr>
              <w:tabs>
                <w:tab w:val="left" w:pos="3096"/>
              </w:tabs>
              <w:rPr>
                <w:rFonts w:ascii="Arial" w:hAnsi="Arial" w:cs="Arial"/>
                <w:sz w:val="18"/>
              </w:rPr>
            </w:pPr>
            <w:r>
              <w:rPr>
                <w:rFonts w:ascii="Arial" w:hAnsi="Arial" w:cs="Arial"/>
                <w:sz w:val="18"/>
              </w:rPr>
              <w:t>browser toolbar</w:t>
            </w:r>
          </w:p>
          <w:p w:rsidR="00B05E28" w:rsidRDefault="00B05E28" w:rsidP="00B05E28">
            <w:pPr>
              <w:tabs>
                <w:tab w:val="left" w:pos="3096"/>
              </w:tabs>
              <w:rPr>
                <w:rFonts w:ascii="Arial" w:hAnsi="Arial" w:cs="Arial"/>
                <w:sz w:val="18"/>
              </w:rPr>
            </w:pPr>
            <w:r w:rsidRPr="001F6CC0">
              <w:rPr>
                <w:rFonts w:ascii="Arial" w:hAnsi="Arial" w:cs="Arial"/>
                <w:sz w:val="18"/>
              </w:rPr>
              <w:t>research,</w:t>
            </w:r>
          </w:p>
          <w:p w:rsidR="00B05E28" w:rsidRDefault="00B05E28" w:rsidP="00B05E28">
            <w:pPr>
              <w:tabs>
                <w:tab w:val="left" w:pos="3096"/>
              </w:tabs>
              <w:rPr>
                <w:rFonts w:ascii="Arial" w:hAnsi="Arial" w:cs="Arial"/>
                <w:sz w:val="18"/>
              </w:rPr>
            </w:pPr>
            <w:r w:rsidRPr="001F6CC0">
              <w:rPr>
                <w:rFonts w:ascii="Arial" w:hAnsi="Arial" w:cs="Arial"/>
                <w:sz w:val="18"/>
              </w:rPr>
              <w:t>layout</w:t>
            </w:r>
          </w:p>
          <w:p w:rsidR="00B05E28" w:rsidRDefault="00B05E28" w:rsidP="00B05E28">
            <w:pPr>
              <w:tabs>
                <w:tab w:val="left" w:pos="3096"/>
              </w:tabs>
              <w:rPr>
                <w:rFonts w:ascii="Arial" w:hAnsi="Arial" w:cs="Arial"/>
                <w:sz w:val="18"/>
              </w:rPr>
            </w:pPr>
            <w:r w:rsidRPr="001F6CC0">
              <w:rPr>
                <w:rFonts w:ascii="Arial" w:hAnsi="Arial" w:cs="Arial"/>
                <w:sz w:val="18"/>
              </w:rPr>
              <w:t>appropriate</w:t>
            </w:r>
          </w:p>
          <w:p w:rsidR="00B05E28" w:rsidRPr="001F6CC0" w:rsidRDefault="00B05E28" w:rsidP="00B05E28">
            <w:pPr>
              <w:tabs>
                <w:tab w:val="left" w:pos="3096"/>
              </w:tabs>
              <w:rPr>
                <w:rFonts w:ascii="Arial" w:hAnsi="Arial" w:cs="Arial"/>
                <w:sz w:val="18"/>
              </w:rPr>
            </w:pPr>
            <w:r w:rsidRPr="001F6CC0">
              <w:rPr>
                <w:rFonts w:ascii="Arial" w:hAnsi="Arial" w:cs="Arial"/>
                <w:sz w:val="18"/>
              </w:rPr>
              <w:t>link,</w:t>
            </w:r>
          </w:p>
        </w:tc>
        <w:tc>
          <w:tcPr>
            <w:tcW w:w="2665" w:type="dxa"/>
            <w:tcBorders>
              <w:left w:val="single" w:sz="4" w:space="0" w:color="FFFFFF" w:themeColor="background1"/>
            </w:tcBorders>
          </w:tcPr>
          <w:p w:rsidR="00B05E28" w:rsidRDefault="00B05E28" w:rsidP="00B05E28">
            <w:pPr>
              <w:tabs>
                <w:tab w:val="left" w:pos="3096"/>
              </w:tabs>
              <w:rPr>
                <w:rFonts w:ascii="Arial" w:hAnsi="Arial" w:cs="Arial"/>
                <w:sz w:val="18"/>
              </w:rPr>
            </w:pPr>
            <w:r w:rsidRPr="001F6CC0">
              <w:rPr>
                <w:rFonts w:ascii="Arial" w:hAnsi="Arial" w:cs="Arial"/>
                <w:sz w:val="18"/>
              </w:rPr>
              <w:t>webpage</w:t>
            </w:r>
          </w:p>
          <w:p w:rsidR="00B05E28" w:rsidRDefault="00B05E28" w:rsidP="00B05E28">
            <w:pPr>
              <w:tabs>
                <w:tab w:val="left" w:pos="3096"/>
              </w:tabs>
              <w:rPr>
                <w:rFonts w:ascii="Arial" w:hAnsi="Arial" w:cs="Arial"/>
                <w:sz w:val="18"/>
              </w:rPr>
            </w:pPr>
            <w:r w:rsidRPr="001F6CC0">
              <w:rPr>
                <w:rFonts w:ascii="Arial" w:hAnsi="Arial" w:cs="Arial"/>
                <w:sz w:val="18"/>
              </w:rPr>
              <w:t>digital footprint</w:t>
            </w:r>
          </w:p>
          <w:p w:rsidR="00B05E28" w:rsidRDefault="00B05E28" w:rsidP="00B05E28">
            <w:pPr>
              <w:tabs>
                <w:tab w:val="left" w:pos="3096"/>
              </w:tabs>
              <w:rPr>
                <w:rFonts w:ascii="Arial" w:hAnsi="Arial" w:cs="Arial"/>
                <w:sz w:val="18"/>
              </w:rPr>
            </w:pPr>
            <w:r>
              <w:rPr>
                <w:rFonts w:ascii="Arial" w:hAnsi="Arial" w:cs="Arial"/>
                <w:sz w:val="18"/>
              </w:rPr>
              <w:t>tr</w:t>
            </w:r>
            <w:r w:rsidRPr="001F6CC0">
              <w:rPr>
                <w:rFonts w:ascii="Arial" w:hAnsi="Arial" w:cs="Arial"/>
                <w:sz w:val="18"/>
              </w:rPr>
              <w:t>ail</w:t>
            </w:r>
          </w:p>
          <w:p w:rsidR="00B05E28" w:rsidRDefault="00B05E28" w:rsidP="00B05E28">
            <w:pPr>
              <w:tabs>
                <w:tab w:val="left" w:pos="3096"/>
              </w:tabs>
              <w:rPr>
                <w:rFonts w:ascii="Arial" w:hAnsi="Arial" w:cs="Arial"/>
                <w:sz w:val="18"/>
              </w:rPr>
            </w:pPr>
            <w:r w:rsidRPr="001F6CC0">
              <w:rPr>
                <w:rFonts w:ascii="Arial" w:hAnsi="Arial" w:cs="Arial"/>
                <w:sz w:val="18"/>
              </w:rPr>
              <w:t>online</w:t>
            </w:r>
          </w:p>
          <w:p w:rsidR="00B05E28" w:rsidRDefault="00B05E28" w:rsidP="00B05E28">
            <w:pPr>
              <w:tabs>
                <w:tab w:val="left" w:pos="3096"/>
              </w:tabs>
              <w:rPr>
                <w:rFonts w:ascii="Arial" w:hAnsi="Arial" w:cs="Arial"/>
                <w:sz w:val="18"/>
              </w:rPr>
            </w:pPr>
            <w:r w:rsidRPr="001F6CC0">
              <w:rPr>
                <w:rFonts w:ascii="Arial" w:hAnsi="Arial" w:cs="Arial"/>
                <w:sz w:val="18"/>
              </w:rPr>
              <w:t xml:space="preserve">website </w:t>
            </w:r>
          </w:p>
          <w:p w:rsidR="00B05E28" w:rsidRDefault="00B05E28" w:rsidP="00B05E28">
            <w:pPr>
              <w:tabs>
                <w:tab w:val="left" w:pos="3096"/>
              </w:tabs>
              <w:rPr>
                <w:rFonts w:ascii="Arial" w:hAnsi="Arial" w:cs="Arial"/>
                <w:sz w:val="18"/>
              </w:rPr>
            </w:pPr>
            <w:r w:rsidRPr="001F6CC0">
              <w:rPr>
                <w:rFonts w:ascii="Arial" w:hAnsi="Arial" w:cs="Arial"/>
                <w:sz w:val="18"/>
              </w:rPr>
              <w:t>content</w:t>
            </w:r>
          </w:p>
          <w:p w:rsidR="00B05E28" w:rsidRPr="001F6CC0" w:rsidRDefault="00B05E28" w:rsidP="00B05E28">
            <w:pPr>
              <w:rPr>
                <w:rFonts w:ascii="Arial" w:hAnsi="Arial" w:cs="Arial"/>
                <w:sz w:val="18"/>
              </w:rPr>
            </w:pPr>
            <w:proofErr w:type="gramStart"/>
            <w:r w:rsidRPr="001F6CC0">
              <w:rPr>
                <w:rFonts w:ascii="Arial" w:hAnsi="Arial" w:cs="Arial"/>
                <w:sz w:val="18"/>
              </w:rPr>
              <w:t>keywords</w:t>
            </w:r>
            <w:proofErr w:type="gramEnd"/>
            <w:r w:rsidRPr="001F6CC0">
              <w:rPr>
                <w:rFonts w:ascii="Arial" w:hAnsi="Arial" w:cs="Arial"/>
                <w:sz w:val="18"/>
              </w:rPr>
              <w:t>.</w:t>
            </w:r>
          </w:p>
        </w:tc>
        <w:tc>
          <w:tcPr>
            <w:tcW w:w="5036" w:type="dxa"/>
          </w:tcPr>
          <w:p w:rsidR="00B05E28" w:rsidRPr="001F6CC0" w:rsidRDefault="00B05E28" w:rsidP="00B05E28">
            <w:pPr>
              <w:rPr>
                <w:rFonts w:ascii="Arial" w:hAnsi="Arial" w:cs="Arial"/>
                <w:color w:val="000000" w:themeColor="text1"/>
                <w:sz w:val="18"/>
              </w:rPr>
            </w:pPr>
          </w:p>
        </w:tc>
        <w:tc>
          <w:tcPr>
            <w:tcW w:w="5043" w:type="dxa"/>
          </w:tcPr>
          <w:p w:rsidR="00B05E28" w:rsidRPr="001F6CC0" w:rsidRDefault="00B05E28" w:rsidP="00B05E28">
            <w:pPr>
              <w:rPr>
                <w:rFonts w:ascii="Arial" w:hAnsi="Arial" w:cs="Arial"/>
                <w:sz w:val="18"/>
              </w:rPr>
            </w:pPr>
          </w:p>
        </w:tc>
      </w:tr>
    </w:tbl>
    <w:p w:rsidR="00EF6426" w:rsidRDefault="00EF6426"/>
    <w:p w:rsidR="00EF6426" w:rsidRDefault="00EF6426">
      <w:r>
        <w:br w:type="page"/>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2427"/>
        <w:gridCol w:w="9502"/>
      </w:tblGrid>
      <w:tr w:rsidR="00EF6426" w:rsidRPr="0077264B" w:rsidTr="008B2D3C">
        <w:trPr>
          <w:trHeight w:val="308"/>
        </w:trPr>
        <w:tc>
          <w:tcPr>
            <w:tcW w:w="15588" w:type="dxa"/>
            <w:gridSpan w:val="3"/>
            <w:shd w:val="clear" w:color="auto" w:fill="538135" w:themeFill="accent6" w:themeFillShade="BF"/>
          </w:tcPr>
          <w:p w:rsidR="00EF6426" w:rsidRPr="005B2B87" w:rsidRDefault="00EF6426" w:rsidP="008B2D3C">
            <w:pPr>
              <w:pStyle w:val="ListParagraph"/>
              <w:numPr>
                <w:ilvl w:val="0"/>
                <w:numId w:val="5"/>
              </w:numPr>
              <w:spacing w:after="0" w:line="240" w:lineRule="auto"/>
              <w:jc w:val="center"/>
              <w:rPr>
                <w:rFonts w:ascii="Arial" w:hAnsi="Arial" w:cs="Arial"/>
                <w:b/>
                <w:noProof/>
                <w:color w:val="FFFFFF" w:themeColor="background1"/>
                <w:sz w:val="24"/>
                <w:lang w:eastAsia="en-GB"/>
              </w:rPr>
            </w:pPr>
            <w:r w:rsidRPr="005B2B87">
              <w:rPr>
                <w:rFonts w:ascii="Arial" w:hAnsi="Arial" w:cs="Arial"/>
                <w:b/>
                <w:noProof/>
                <w:color w:val="FFFFFF" w:themeColor="background1"/>
                <w:sz w:val="24"/>
                <w:lang w:eastAsia="en-GB"/>
              </w:rPr>
              <w:lastRenderedPageBreak/>
              <w:t>Support</w:t>
            </w:r>
          </w:p>
        </w:tc>
      </w:tr>
      <w:tr w:rsidR="00EF6426" w:rsidRPr="0077264B" w:rsidTr="008B2D3C">
        <w:trPr>
          <w:trHeight w:val="302"/>
        </w:trPr>
        <w:tc>
          <w:tcPr>
            <w:tcW w:w="6086" w:type="dxa"/>
            <w:gridSpan w:val="2"/>
            <w:shd w:val="clear" w:color="auto" w:fill="auto"/>
          </w:tcPr>
          <w:p w:rsidR="00EF6426" w:rsidRPr="0077264B" w:rsidRDefault="00EF6426" w:rsidP="008B2D3C">
            <w:pPr>
              <w:spacing w:after="0" w:line="240" w:lineRule="auto"/>
            </w:pPr>
            <w:hyperlink r:id="rId6" w:history="1">
              <w:r w:rsidRPr="00D65487">
                <w:rPr>
                  <w:rStyle w:val="Hyperlink"/>
                </w:rPr>
                <w:t>https://www.stem.org.uk/resources/search?f[0]=field_subject:92</w:t>
              </w:r>
            </w:hyperlink>
            <w:r>
              <w:t xml:space="preserve"> </w:t>
            </w:r>
          </w:p>
        </w:tc>
        <w:tc>
          <w:tcPr>
            <w:tcW w:w="9502" w:type="dxa"/>
            <w:shd w:val="clear" w:color="auto" w:fill="auto"/>
          </w:tcPr>
          <w:p w:rsidR="00EF6426" w:rsidRPr="0077264B" w:rsidRDefault="00EF6426" w:rsidP="008B2D3C">
            <w:pPr>
              <w:spacing w:after="0" w:line="240" w:lineRule="auto"/>
              <w:rPr>
                <w:rFonts w:ascii="Arial" w:hAnsi="Arial" w:cs="Arial"/>
                <w:noProof/>
                <w:lang w:eastAsia="en-GB"/>
              </w:rPr>
            </w:pPr>
            <w:r>
              <w:rPr>
                <w:rFonts w:ascii="Arial" w:hAnsi="Arial" w:cs="Arial"/>
                <w:noProof/>
                <w:lang w:eastAsia="en-GB"/>
              </w:rPr>
              <w:t xml:space="preserve">STEM: Computing resources linked to NC objectives. Teaching notes, activities and worksheet to enable to complete objectives not just on digital devices. </w:t>
            </w:r>
          </w:p>
        </w:tc>
      </w:tr>
      <w:tr w:rsidR="00EF6426" w:rsidRPr="0077264B" w:rsidTr="008B2D3C">
        <w:trPr>
          <w:trHeight w:val="302"/>
        </w:trPr>
        <w:tc>
          <w:tcPr>
            <w:tcW w:w="6086" w:type="dxa"/>
            <w:gridSpan w:val="2"/>
            <w:shd w:val="clear" w:color="auto" w:fill="auto"/>
          </w:tcPr>
          <w:p w:rsidR="00EF6426" w:rsidRDefault="00EF6426" w:rsidP="008B2D3C">
            <w:pPr>
              <w:spacing w:after="0" w:line="240" w:lineRule="auto"/>
            </w:pPr>
            <w:hyperlink r:id="rId7" w:history="1">
              <w:r>
                <w:rPr>
                  <w:rStyle w:val="Hyperlink"/>
                </w:rPr>
                <w:t>https://www.twinkl.co.uk/resources/planit-primary-teaching-resources/planit-computing-primary-teaching-resources</w:t>
              </w:r>
            </w:hyperlink>
          </w:p>
        </w:tc>
        <w:tc>
          <w:tcPr>
            <w:tcW w:w="9502" w:type="dxa"/>
            <w:shd w:val="clear" w:color="auto" w:fill="auto"/>
          </w:tcPr>
          <w:p w:rsidR="00EF6426" w:rsidRDefault="00EF6426" w:rsidP="008B2D3C">
            <w:pPr>
              <w:spacing w:after="0" w:line="240" w:lineRule="auto"/>
              <w:rPr>
                <w:rFonts w:ascii="Arial" w:hAnsi="Arial" w:cs="Arial"/>
                <w:noProof/>
                <w:lang w:eastAsia="en-GB"/>
              </w:rPr>
            </w:pPr>
            <w:r>
              <w:rPr>
                <w:rFonts w:ascii="Arial" w:hAnsi="Arial" w:cs="Arial"/>
                <w:noProof/>
                <w:lang w:eastAsia="en-GB"/>
              </w:rPr>
              <w:t>Planit Computing scheme of work (Twinkl) for help with resources/planning/progression.</w:t>
            </w:r>
          </w:p>
        </w:tc>
      </w:tr>
      <w:tr w:rsidR="00EF6426" w:rsidRPr="0077264B" w:rsidTr="008B2D3C">
        <w:trPr>
          <w:trHeight w:val="302"/>
        </w:trPr>
        <w:tc>
          <w:tcPr>
            <w:tcW w:w="6086" w:type="dxa"/>
            <w:gridSpan w:val="2"/>
            <w:shd w:val="clear" w:color="auto" w:fill="auto"/>
          </w:tcPr>
          <w:p w:rsidR="00EF6426" w:rsidRDefault="00EF6426" w:rsidP="008B2D3C">
            <w:pPr>
              <w:spacing w:after="0" w:line="240" w:lineRule="auto"/>
            </w:pPr>
            <w:hyperlink r:id="rId8" w:history="1">
              <w:r w:rsidRPr="00230DBF">
                <w:rPr>
                  <w:rStyle w:val="Hyperlink"/>
                </w:rPr>
                <w:t>http://www.sketchnation.com/lesson_ideas_storytelling.html</w:t>
              </w:r>
            </w:hyperlink>
            <w:r>
              <w:t xml:space="preserve"> </w:t>
            </w:r>
          </w:p>
        </w:tc>
        <w:tc>
          <w:tcPr>
            <w:tcW w:w="9502" w:type="dxa"/>
            <w:shd w:val="clear" w:color="auto" w:fill="auto"/>
          </w:tcPr>
          <w:p w:rsidR="00EF6426" w:rsidRDefault="00EF6426" w:rsidP="008B2D3C">
            <w:pPr>
              <w:spacing w:after="0" w:line="240" w:lineRule="auto"/>
              <w:rPr>
                <w:rFonts w:ascii="Arial" w:hAnsi="Arial" w:cs="Arial"/>
                <w:noProof/>
                <w:lang w:eastAsia="en-GB"/>
              </w:rPr>
            </w:pPr>
            <w:r>
              <w:rPr>
                <w:rFonts w:ascii="Arial" w:hAnsi="Arial" w:cs="Arial"/>
                <w:noProof/>
                <w:lang w:eastAsia="en-GB"/>
              </w:rPr>
              <w:t xml:space="preserve">Sketch nation </w:t>
            </w:r>
          </w:p>
        </w:tc>
      </w:tr>
      <w:tr w:rsidR="00EF6426" w:rsidRPr="0077264B" w:rsidTr="008B2D3C">
        <w:trPr>
          <w:trHeight w:val="302"/>
        </w:trPr>
        <w:tc>
          <w:tcPr>
            <w:tcW w:w="6086" w:type="dxa"/>
            <w:gridSpan w:val="2"/>
            <w:shd w:val="clear" w:color="auto" w:fill="auto"/>
          </w:tcPr>
          <w:p w:rsidR="00EF6426" w:rsidRDefault="00EF6426" w:rsidP="008B2D3C">
            <w:pPr>
              <w:spacing w:after="0" w:line="240" w:lineRule="auto"/>
            </w:pPr>
            <w:hyperlink r:id="rId9" w:history="1">
              <w:r w:rsidRPr="00BF630E">
                <w:rPr>
                  <w:rStyle w:val="Hyperlink"/>
                </w:rPr>
                <w:t>https://www.childnet.com/</w:t>
              </w:r>
            </w:hyperlink>
            <w:r>
              <w:t xml:space="preserve"> </w:t>
            </w:r>
          </w:p>
        </w:tc>
        <w:tc>
          <w:tcPr>
            <w:tcW w:w="9502" w:type="dxa"/>
            <w:shd w:val="clear" w:color="auto" w:fill="auto"/>
          </w:tcPr>
          <w:p w:rsidR="00EF6426" w:rsidRDefault="00EF6426" w:rsidP="008B2D3C">
            <w:pPr>
              <w:spacing w:after="0" w:line="240" w:lineRule="auto"/>
              <w:rPr>
                <w:rFonts w:ascii="Arial" w:hAnsi="Arial" w:cs="Arial"/>
                <w:noProof/>
                <w:lang w:eastAsia="en-GB"/>
              </w:rPr>
            </w:pPr>
            <w:proofErr w:type="spellStart"/>
            <w:r>
              <w:rPr>
                <w:lang w:val="en"/>
              </w:rPr>
              <w:t>Childnet</w:t>
            </w:r>
            <w:proofErr w:type="spellEnd"/>
            <w:r>
              <w:rPr>
                <w:lang w:val="en"/>
              </w:rPr>
              <w:t xml:space="preserve"> International, a non-profit </w:t>
            </w:r>
            <w:proofErr w:type="spellStart"/>
            <w:r>
              <w:rPr>
                <w:lang w:val="en"/>
              </w:rPr>
              <w:t>organisation</w:t>
            </w:r>
            <w:proofErr w:type="spellEnd"/>
            <w:r>
              <w:rPr>
                <w:lang w:val="en"/>
              </w:rPr>
              <w:t xml:space="preserve"> working with others to help make the internet a great and safe place for children.</w:t>
            </w:r>
          </w:p>
        </w:tc>
      </w:tr>
      <w:tr w:rsidR="00EF6426" w:rsidRPr="0077264B" w:rsidTr="008B2D3C">
        <w:trPr>
          <w:trHeight w:val="302"/>
        </w:trPr>
        <w:tc>
          <w:tcPr>
            <w:tcW w:w="6086" w:type="dxa"/>
            <w:gridSpan w:val="2"/>
            <w:shd w:val="clear" w:color="auto" w:fill="auto"/>
          </w:tcPr>
          <w:p w:rsidR="00EF6426" w:rsidRDefault="00EF6426" w:rsidP="008B2D3C">
            <w:pPr>
              <w:spacing w:after="0" w:line="240" w:lineRule="auto"/>
            </w:pPr>
          </w:p>
        </w:tc>
        <w:tc>
          <w:tcPr>
            <w:tcW w:w="9502" w:type="dxa"/>
            <w:shd w:val="clear" w:color="auto" w:fill="auto"/>
          </w:tcPr>
          <w:p w:rsidR="00EF6426" w:rsidRDefault="00EF6426" w:rsidP="008B2D3C">
            <w:pPr>
              <w:spacing w:after="0" w:line="240" w:lineRule="auto"/>
              <w:rPr>
                <w:lang w:val="en"/>
              </w:rPr>
            </w:pPr>
          </w:p>
        </w:tc>
      </w:tr>
      <w:tr w:rsidR="00EF6426" w:rsidRPr="0077264B" w:rsidTr="008B2D3C">
        <w:trPr>
          <w:trHeight w:val="308"/>
        </w:trPr>
        <w:tc>
          <w:tcPr>
            <w:tcW w:w="15588" w:type="dxa"/>
            <w:gridSpan w:val="3"/>
            <w:shd w:val="clear" w:color="auto" w:fill="538135" w:themeFill="accent6" w:themeFillShade="BF"/>
          </w:tcPr>
          <w:p w:rsidR="00EF6426" w:rsidRPr="005B2B87" w:rsidRDefault="00EF6426" w:rsidP="008B2D3C">
            <w:pPr>
              <w:pStyle w:val="ListParagraph"/>
              <w:numPr>
                <w:ilvl w:val="0"/>
                <w:numId w:val="5"/>
              </w:numPr>
              <w:spacing w:after="0" w:line="240" w:lineRule="auto"/>
              <w:jc w:val="center"/>
              <w:rPr>
                <w:rFonts w:ascii="Arial" w:hAnsi="Arial" w:cs="Arial"/>
                <w:b/>
                <w:noProof/>
                <w:color w:val="FFFFFF" w:themeColor="background1"/>
                <w:sz w:val="24"/>
                <w:lang w:eastAsia="en-GB"/>
              </w:rPr>
            </w:pPr>
            <w:r w:rsidRPr="005B2B87">
              <w:rPr>
                <w:rFonts w:ascii="Arial" w:hAnsi="Arial" w:cs="Arial"/>
                <w:b/>
                <w:noProof/>
                <w:color w:val="FFFFFF" w:themeColor="background1"/>
                <w:sz w:val="24"/>
                <w:lang w:eastAsia="en-GB"/>
              </w:rPr>
              <w:t>Vocabulary: Glossary of Terms and Progressive Vocabulary Map</w:t>
            </w:r>
          </w:p>
        </w:tc>
      </w:tr>
      <w:tr w:rsidR="00EF6426" w:rsidRPr="009A0DED" w:rsidTr="008B2D3C">
        <w:trPr>
          <w:trHeight w:val="302"/>
        </w:trPr>
        <w:tc>
          <w:tcPr>
            <w:tcW w:w="15588" w:type="dxa"/>
            <w:gridSpan w:val="3"/>
            <w:shd w:val="clear" w:color="auto" w:fill="auto"/>
          </w:tcPr>
          <w:p w:rsidR="00EF6426" w:rsidRPr="00734015" w:rsidRDefault="00EF6426" w:rsidP="008B2D3C">
            <w:pPr>
              <w:spacing w:after="0" w:line="240" w:lineRule="auto"/>
              <w:rPr>
                <w:rFonts w:cstheme="minorHAnsi"/>
                <w:b/>
                <w:sz w:val="21"/>
                <w:szCs w:val="21"/>
                <w:u w:val="single"/>
              </w:rPr>
            </w:pPr>
            <w:r>
              <w:rPr>
                <w:rFonts w:cstheme="minorHAnsi"/>
                <w:b/>
                <w:sz w:val="21"/>
                <w:szCs w:val="21"/>
                <w:u w:val="single"/>
              </w:rPr>
              <w:t>Glossary of  Computing t</w:t>
            </w:r>
            <w:r w:rsidRPr="00734015">
              <w:rPr>
                <w:rFonts w:cstheme="minorHAnsi"/>
                <w:b/>
                <w:sz w:val="21"/>
                <w:szCs w:val="21"/>
                <w:u w:val="single"/>
              </w:rPr>
              <w:t>erms</w:t>
            </w:r>
          </w:p>
          <w:p w:rsidR="00EF6426" w:rsidRPr="009A0DED" w:rsidRDefault="00EF6426" w:rsidP="008B2D3C">
            <w:pPr>
              <w:spacing w:after="0" w:line="240" w:lineRule="auto"/>
              <w:rPr>
                <w:rFonts w:cstheme="minorHAnsi"/>
                <w:sz w:val="21"/>
                <w:szCs w:val="21"/>
              </w:rPr>
            </w:pPr>
          </w:p>
        </w:tc>
      </w:tr>
      <w:tr w:rsidR="00EF6426" w:rsidRPr="0077264B" w:rsidTr="008B2D3C">
        <w:trPr>
          <w:trHeight w:val="302"/>
        </w:trPr>
        <w:tc>
          <w:tcPr>
            <w:tcW w:w="3659" w:type="dxa"/>
            <w:shd w:val="clear" w:color="auto" w:fill="auto"/>
          </w:tcPr>
          <w:p w:rsidR="00EF6426" w:rsidRPr="00EB52DE" w:rsidRDefault="00EF6426" w:rsidP="008B2D3C">
            <w:pPr>
              <w:spacing w:after="0" w:line="240" w:lineRule="auto"/>
              <w:rPr>
                <w:b/>
                <w:u w:val="single"/>
              </w:rPr>
            </w:pPr>
            <w:r w:rsidRPr="00EB52DE">
              <w:rPr>
                <w:b/>
                <w:u w:val="single"/>
              </w:rPr>
              <w:t xml:space="preserve">Digital literacy </w:t>
            </w:r>
          </w:p>
        </w:tc>
        <w:tc>
          <w:tcPr>
            <w:tcW w:w="11929" w:type="dxa"/>
            <w:gridSpan w:val="2"/>
            <w:shd w:val="clear" w:color="auto" w:fill="auto"/>
          </w:tcPr>
          <w:p w:rsidR="00EF6426" w:rsidRPr="00A4627C" w:rsidRDefault="00EF6426" w:rsidP="008B2D3C">
            <w:pPr>
              <w:spacing w:after="0" w:line="240" w:lineRule="auto"/>
              <w:rPr>
                <w:rFonts w:ascii="Arial" w:hAnsi="Arial" w:cs="Arial"/>
                <w:noProof/>
                <w:sz w:val="20"/>
                <w:szCs w:val="20"/>
                <w:lang w:eastAsia="en-GB"/>
              </w:rPr>
            </w:pPr>
            <w:r w:rsidRPr="00A4627C">
              <w:rPr>
                <w:rFonts w:ascii="Arial" w:hAnsi="Arial" w:cs="Arial"/>
                <w:color w:val="222222"/>
                <w:sz w:val="20"/>
                <w:szCs w:val="20"/>
              </w:rPr>
              <w:t>Individual's ability to find, evaluate, and compose clear information through writing and other mediums on various digital platforms.</w:t>
            </w:r>
          </w:p>
        </w:tc>
      </w:tr>
      <w:tr w:rsidR="00EF6426" w:rsidRPr="0077264B" w:rsidTr="008B2D3C">
        <w:trPr>
          <w:trHeight w:val="302"/>
        </w:trPr>
        <w:tc>
          <w:tcPr>
            <w:tcW w:w="3659" w:type="dxa"/>
            <w:shd w:val="clear" w:color="auto" w:fill="auto"/>
          </w:tcPr>
          <w:p w:rsidR="00EF6426" w:rsidRPr="00EB52DE" w:rsidRDefault="00EF6426" w:rsidP="008B2D3C">
            <w:pPr>
              <w:spacing w:after="0" w:line="240" w:lineRule="auto"/>
              <w:rPr>
                <w:b/>
                <w:u w:val="single"/>
              </w:rPr>
            </w:pPr>
            <w:r w:rsidRPr="00EB52DE">
              <w:rPr>
                <w:b/>
                <w:u w:val="single"/>
              </w:rPr>
              <w:t xml:space="preserve">Computer science </w:t>
            </w:r>
          </w:p>
        </w:tc>
        <w:tc>
          <w:tcPr>
            <w:tcW w:w="11929" w:type="dxa"/>
            <w:gridSpan w:val="2"/>
            <w:shd w:val="clear" w:color="auto" w:fill="auto"/>
          </w:tcPr>
          <w:p w:rsidR="00EF6426" w:rsidRPr="00A4627C" w:rsidRDefault="00EF6426" w:rsidP="008B2D3C">
            <w:pPr>
              <w:spacing w:after="0" w:line="240" w:lineRule="auto"/>
              <w:rPr>
                <w:rFonts w:ascii="Arial" w:hAnsi="Arial" w:cs="Arial"/>
                <w:noProof/>
                <w:sz w:val="20"/>
                <w:szCs w:val="20"/>
                <w:lang w:eastAsia="en-GB"/>
              </w:rPr>
            </w:pPr>
            <w:r w:rsidRPr="00A4627C">
              <w:rPr>
                <w:rStyle w:val="e24kjd"/>
                <w:rFonts w:ascii="Arial" w:hAnsi="Arial" w:cs="Arial"/>
                <w:color w:val="222222"/>
                <w:sz w:val="20"/>
                <w:szCs w:val="20"/>
              </w:rPr>
              <w:t xml:space="preserve">It is the study of both </w:t>
            </w:r>
            <w:r w:rsidRPr="00A4627C">
              <w:rPr>
                <w:rStyle w:val="e24kjd"/>
                <w:rFonts w:ascii="Arial" w:hAnsi="Arial" w:cs="Arial"/>
                <w:b/>
                <w:bCs/>
                <w:color w:val="222222"/>
                <w:sz w:val="20"/>
                <w:szCs w:val="20"/>
              </w:rPr>
              <w:t>computer</w:t>
            </w:r>
            <w:r w:rsidRPr="00A4627C">
              <w:rPr>
                <w:rStyle w:val="e24kjd"/>
                <w:rFonts w:ascii="Arial" w:hAnsi="Arial" w:cs="Arial"/>
                <w:color w:val="222222"/>
                <w:sz w:val="20"/>
                <w:szCs w:val="20"/>
              </w:rPr>
              <w:t xml:space="preserve"> hardware and software design. It encompasses both the study of theoretical algorithms and the practical problems involved in implementing them through </w:t>
            </w:r>
            <w:r w:rsidRPr="00A4627C">
              <w:rPr>
                <w:rStyle w:val="e24kjd"/>
                <w:rFonts w:ascii="Arial" w:hAnsi="Arial" w:cs="Arial"/>
                <w:b/>
                <w:bCs/>
                <w:color w:val="222222"/>
                <w:sz w:val="20"/>
                <w:szCs w:val="20"/>
              </w:rPr>
              <w:t>computer</w:t>
            </w:r>
            <w:r w:rsidRPr="00A4627C">
              <w:rPr>
                <w:rStyle w:val="e24kjd"/>
                <w:rFonts w:ascii="Arial" w:hAnsi="Arial" w:cs="Arial"/>
                <w:color w:val="222222"/>
                <w:sz w:val="20"/>
                <w:szCs w:val="20"/>
              </w:rPr>
              <w:t xml:space="preserve"> hardware and software.</w:t>
            </w:r>
          </w:p>
        </w:tc>
      </w:tr>
      <w:tr w:rsidR="00EF6426" w:rsidRPr="009A0DED" w:rsidTr="008B2D3C">
        <w:trPr>
          <w:trHeight w:val="302"/>
        </w:trPr>
        <w:tc>
          <w:tcPr>
            <w:tcW w:w="3659" w:type="dxa"/>
            <w:shd w:val="clear" w:color="auto" w:fill="auto"/>
          </w:tcPr>
          <w:p w:rsidR="00EF6426" w:rsidRPr="00EB52DE" w:rsidRDefault="00EF6426" w:rsidP="008B2D3C">
            <w:pPr>
              <w:spacing w:after="0" w:line="240" w:lineRule="auto"/>
              <w:rPr>
                <w:b/>
                <w:u w:val="single"/>
              </w:rPr>
            </w:pPr>
            <w:r w:rsidRPr="00EB52DE">
              <w:rPr>
                <w:b/>
                <w:u w:val="single"/>
              </w:rPr>
              <w:t xml:space="preserve">Information technology </w:t>
            </w:r>
          </w:p>
        </w:tc>
        <w:tc>
          <w:tcPr>
            <w:tcW w:w="11929" w:type="dxa"/>
            <w:gridSpan w:val="2"/>
            <w:shd w:val="clear" w:color="auto" w:fill="auto"/>
          </w:tcPr>
          <w:p w:rsidR="00EF6426" w:rsidRPr="00A4627C" w:rsidRDefault="00EF6426" w:rsidP="008B2D3C">
            <w:pPr>
              <w:shd w:val="clear" w:color="auto" w:fill="FFFFFF"/>
              <w:spacing w:after="0" w:line="240" w:lineRule="auto"/>
              <w:textAlignment w:val="top"/>
              <w:rPr>
                <w:rFonts w:ascii="Arial" w:eastAsia="Times New Roman" w:hAnsi="Arial" w:cs="Arial"/>
                <w:sz w:val="20"/>
                <w:szCs w:val="20"/>
                <w:lang w:eastAsia="en-GB"/>
              </w:rPr>
            </w:pPr>
            <w:r w:rsidRPr="00A4627C">
              <w:rPr>
                <w:rStyle w:val="e24kjd"/>
                <w:rFonts w:ascii="Arial" w:hAnsi="Arial" w:cs="Arial"/>
                <w:color w:val="222222"/>
                <w:sz w:val="20"/>
                <w:szCs w:val="20"/>
              </w:rPr>
              <w:t xml:space="preserve">It is the use of computers to store, retrieve, transmit, and manipulate data, or </w:t>
            </w:r>
            <w:r w:rsidRPr="00A4627C">
              <w:rPr>
                <w:rStyle w:val="e24kjd"/>
                <w:rFonts w:ascii="Arial" w:hAnsi="Arial" w:cs="Arial"/>
                <w:b/>
                <w:bCs/>
                <w:color w:val="222222"/>
                <w:sz w:val="20"/>
                <w:szCs w:val="20"/>
              </w:rPr>
              <w:t>information</w:t>
            </w:r>
            <w:r w:rsidRPr="00A4627C">
              <w:rPr>
                <w:rStyle w:val="e24kjd"/>
                <w:rFonts w:ascii="Arial" w:hAnsi="Arial" w:cs="Arial"/>
                <w:color w:val="222222"/>
                <w:sz w:val="20"/>
                <w:szCs w:val="20"/>
              </w:rPr>
              <w:t>, often in the context of a business or other enterprise.</w:t>
            </w:r>
          </w:p>
        </w:tc>
      </w:tr>
      <w:tr w:rsidR="00EF6426" w:rsidRPr="009A0DED" w:rsidTr="008B2D3C">
        <w:trPr>
          <w:trHeight w:val="302"/>
        </w:trPr>
        <w:tc>
          <w:tcPr>
            <w:tcW w:w="3659" w:type="dxa"/>
            <w:shd w:val="clear" w:color="auto" w:fill="auto"/>
          </w:tcPr>
          <w:p w:rsidR="00EF6426" w:rsidRPr="009A0DED" w:rsidRDefault="00EF6426" w:rsidP="008B2D3C">
            <w:pPr>
              <w:spacing w:after="0" w:line="240" w:lineRule="auto"/>
              <w:rPr>
                <w:rFonts w:cstheme="minorHAnsi"/>
                <w:b/>
                <w:sz w:val="21"/>
                <w:szCs w:val="21"/>
                <w:u w:val="single"/>
              </w:rPr>
            </w:pPr>
            <w:r>
              <w:rPr>
                <w:rFonts w:cstheme="minorHAnsi"/>
                <w:b/>
                <w:sz w:val="21"/>
                <w:szCs w:val="21"/>
                <w:u w:val="single"/>
              </w:rPr>
              <w:t>data</w:t>
            </w:r>
          </w:p>
        </w:tc>
        <w:tc>
          <w:tcPr>
            <w:tcW w:w="11929" w:type="dxa"/>
            <w:gridSpan w:val="2"/>
            <w:shd w:val="clear" w:color="auto" w:fill="auto"/>
          </w:tcPr>
          <w:p w:rsidR="00EF6426" w:rsidRPr="00A4627C" w:rsidRDefault="00EF6426" w:rsidP="008B2D3C">
            <w:pPr>
              <w:pStyle w:val="Default"/>
              <w:rPr>
                <w:rFonts w:ascii="Arial" w:hAnsi="Arial" w:cs="Arial"/>
                <w:sz w:val="20"/>
                <w:szCs w:val="20"/>
              </w:rPr>
            </w:pPr>
            <w:r w:rsidRPr="00A4627C">
              <w:rPr>
                <w:rFonts w:ascii="Arial" w:hAnsi="Arial" w:cs="Arial"/>
                <w:sz w:val="20"/>
                <w:szCs w:val="20"/>
              </w:rPr>
              <w:t>A structured set of numbers, representing digitised text, images, sound or video, which can be process</w:t>
            </w:r>
            <w:r>
              <w:rPr>
                <w:rFonts w:ascii="Arial" w:hAnsi="Arial" w:cs="Arial"/>
                <w:sz w:val="20"/>
                <w:szCs w:val="20"/>
              </w:rPr>
              <w:t xml:space="preserve">ed or transmitted by a computer. </w:t>
            </w:r>
          </w:p>
          <w:p w:rsidR="00EF6426" w:rsidRPr="00A4627C" w:rsidRDefault="00EF6426" w:rsidP="008B2D3C">
            <w:pPr>
              <w:shd w:val="clear" w:color="auto" w:fill="FFFFFF"/>
              <w:spacing w:after="0" w:line="240" w:lineRule="auto"/>
              <w:textAlignment w:val="top"/>
              <w:rPr>
                <w:rFonts w:ascii="Arial" w:eastAsia="Times New Roman" w:hAnsi="Arial" w:cs="Arial"/>
                <w:sz w:val="20"/>
                <w:szCs w:val="20"/>
                <w:lang w:eastAsia="en-GB"/>
              </w:rPr>
            </w:pPr>
          </w:p>
        </w:tc>
      </w:tr>
      <w:tr w:rsidR="00EF6426" w:rsidRPr="009A0DED" w:rsidTr="008B2D3C">
        <w:trPr>
          <w:trHeight w:val="302"/>
        </w:trPr>
        <w:tc>
          <w:tcPr>
            <w:tcW w:w="3659" w:type="dxa"/>
            <w:shd w:val="clear" w:color="auto" w:fill="auto"/>
          </w:tcPr>
          <w:p w:rsidR="00EF6426" w:rsidRPr="009A0DED" w:rsidRDefault="00EF6426" w:rsidP="008B2D3C">
            <w:pPr>
              <w:spacing w:after="0" w:line="240" w:lineRule="auto"/>
              <w:rPr>
                <w:rFonts w:cstheme="minorHAnsi"/>
                <w:b/>
                <w:sz w:val="21"/>
                <w:szCs w:val="21"/>
                <w:u w:val="single"/>
              </w:rPr>
            </w:pPr>
            <w:r>
              <w:rPr>
                <w:rFonts w:cstheme="minorHAnsi"/>
                <w:b/>
                <w:sz w:val="21"/>
                <w:szCs w:val="21"/>
                <w:u w:val="single"/>
              </w:rPr>
              <w:t>debug</w:t>
            </w:r>
          </w:p>
        </w:tc>
        <w:tc>
          <w:tcPr>
            <w:tcW w:w="11929" w:type="dxa"/>
            <w:gridSpan w:val="2"/>
            <w:shd w:val="clear" w:color="auto" w:fill="auto"/>
          </w:tcPr>
          <w:p w:rsidR="00EF6426" w:rsidRPr="00A4627C" w:rsidRDefault="00EF6426" w:rsidP="008B2D3C">
            <w:pPr>
              <w:shd w:val="clear" w:color="auto" w:fill="FFFFFF"/>
              <w:spacing w:after="0" w:line="240" w:lineRule="auto"/>
              <w:textAlignment w:val="top"/>
              <w:rPr>
                <w:rFonts w:ascii="Arial" w:eastAsia="Times New Roman" w:hAnsi="Arial" w:cs="Arial"/>
                <w:sz w:val="20"/>
                <w:szCs w:val="20"/>
                <w:lang w:eastAsia="en-GB"/>
              </w:rPr>
            </w:pPr>
            <w:r w:rsidRPr="00A4627C">
              <w:rPr>
                <w:rFonts w:ascii="Arial" w:eastAsia="Times New Roman" w:hAnsi="Arial" w:cs="Arial"/>
                <w:sz w:val="20"/>
                <w:szCs w:val="20"/>
                <w:lang w:eastAsia="en-GB"/>
              </w:rPr>
              <w:t xml:space="preserve">The process of identifying and removing errors from instructions or programs. </w:t>
            </w:r>
          </w:p>
        </w:tc>
      </w:tr>
      <w:tr w:rsidR="00EF6426" w:rsidRPr="009A0DED" w:rsidTr="008B2D3C">
        <w:trPr>
          <w:trHeight w:val="302"/>
        </w:trPr>
        <w:tc>
          <w:tcPr>
            <w:tcW w:w="3659" w:type="dxa"/>
            <w:shd w:val="clear" w:color="auto" w:fill="auto"/>
          </w:tcPr>
          <w:p w:rsidR="00EF6426" w:rsidRDefault="00EF6426" w:rsidP="008B2D3C">
            <w:pPr>
              <w:spacing w:after="0" w:line="240" w:lineRule="auto"/>
              <w:rPr>
                <w:rFonts w:cstheme="minorHAnsi"/>
                <w:b/>
                <w:sz w:val="21"/>
                <w:szCs w:val="21"/>
                <w:u w:val="single"/>
              </w:rPr>
            </w:pPr>
            <w:r>
              <w:rPr>
                <w:rFonts w:cstheme="minorHAnsi"/>
                <w:b/>
                <w:sz w:val="21"/>
                <w:szCs w:val="21"/>
                <w:u w:val="single"/>
              </w:rPr>
              <w:t>program</w:t>
            </w:r>
          </w:p>
        </w:tc>
        <w:tc>
          <w:tcPr>
            <w:tcW w:w="11929" w:type="dxa"/>
            <w:gridSpan w:val="2"/>
            <w:shd w:val="clear" w:color="auto" w:fill="auto"/>
          </w:tcPr>
          <w:p w:rsidR="00EF6426" w:rsidRPr="00A4627C" w:rsidRDefault="00EF6426" w:rsidP="008B2D3C">
            <w:pPr>
              <w:pStyle w:val="Default"/>
              <w:rPr>
                <w:rFonts w:ascii="Arial" w:hAnsi="Arial" w:cs="Arial"/>
                <w:sz w:val="20"/>
                <w:szCs w:val="20"/>
              </w:rPr>
            </w:pPr>
            <w:r w:rsidRPr="00A4627C">
              <w:rPr>
                <w:rFonts w:ascii="Arial" w:hAnsi="Arial" w:cs="Arial"/>
                <w:sz w:val="20"/>
                <w:szCs w:val="20"/>
              </w:rPr>
              <w:t>A stored set of instructions encoded in a language understood by the computer that does some form of computation, processing input and / or</w:t>
            </w:r>
            <w:r>
              <w:rPr>
                <w:rFonts w:ascii="Arial" w:hAnsi="Arial" w:cs="Arial"/>
                <w:sz w:val="20"/>
                <w:szCs w:val="20"/>
              </w:rPr>
              <w:t xml:space="preserve"> stored data to generate output. </w:t>
            </w:r>
          </w:p>
        </w:tc>
      </w:tr>
      <w:tr w:rsidR="00EF6426" w:rsidRPr="009A0DED" w:rsidTr="008B2D3C">
        <w:trPr>
          <w:trHeight w:val="302"/>
        </w:trPr>
        <w:tc>
          <w:tcPr>
            <w:tcW w:w="3659" w:type="dxa"/>
            <w:shd w:val="clear" w:color="auto" w:fill="auto"/>
          </w:tcPr>
          <w:p w:rsidR="00EF6426" w:rsidRPr="009A0DED" w:rsidRDefault="00EF6426" w:rsidP="008B2D3C">
            <w:pPr>
              <w:spacing w:after="0" w:line="240" w:lineRule="auto"/>
              <w:rPr>
                <w:rFonts w:cstheme="minorHAnsi"/>
                <w:b/>
                <w:sz w:val="21"/>
                <w:szCs w:val="21"/>
                <w:u w:val="single"/>
              </w:rPr>
            </w:pPr>
            <w:r>
              <w:rPr>
                <w:rFonts w:cstheme="minorHAnsi"/>
                <w:b/>
                <w:sz w:val="21"/>
                <w:szCs w:val="21"/>
                <w:u w:val="single"/>
              </w:rPr>
              <w:t xml:space="preserve">Information </w:t>
            </w:r>
          </w:p>
        </w:tc>
        <w:tc>
          <w:tcPr>
            <w:tcW w:w="11929" w:type="dxa"/>
            <w:gridSpan w:val="2"/>
            <w:shd w:val="clear" w:color="auto" w:fill="auto"/>
          </w:tcPr>
          <w:p w:rsidR="00EF6426" w:rsidRPr="00A4627C" w:rsidRDefault="00EF6426" w:rsidP="008B2D3C">
            <w:pPr>
              <w:pStyle w:val="Default"/>
              <w:rPr>
                <w:rFonts w:ascii="Arial" w:hAnsi="Arial" w:cs="Arial"/>
                <w:sz w:val="20"/>
                <w:szCs w:val="20"/>
              </w:rPr>
            </w:pPr>
            <w:r w:rsidRPr="00A4627C">
              <w:rPr>
                <w:rFonts w:ascii="Arial" w:hAnsi="Arial" w:cs="Arial"/>
                <w:sz w:val="20"/>
                <w:szCs w:val="20"/>
              </w:rPr>
              <w:t>The meaning or interpretation given to a set of data by its users, or which re</w:t>
            </w:r>
            <w:r>
              <w:rPr>
                <w:rFonts w:ascii="Arial" w:hAnsi="Arial" w:cs="Arial"/>
                <w:sz w:val="20"/>
                <w:szCs w:val="20"/>
              </w:rPr>
              <w:t>sults from data being processed.</w:t>
            </w:r>
          </w:p>
          <w:p w:rsidR="00EF6426" w:rsidRPr="00A4627C" w:rsidRDefault="00EF6426" w:rsidP="008B2D3C">
            <w:pPr>
              <w:shd w:val="clear" w:color="auto" w:fill="FFFFFF"/>
              <w:spacing w:after="0" w:line="240" w:lineRule="auto"/>
              <w:textAlignment w:val="top"/>
              <w:rPr>
                <w:rFonts w:ascii="Arial" w:eastAsia="Times New Roman" w:hAnsi="Arial" w:cs="Arial"/>
                <w:sz w:val="20"/>
                <w:szCs w:val="20"/>
                <w:lang w:eastAsia="en-GB"/>
              </w:rPr>
            </w:pPr>
          </w:p>
        </w:tc>
      </w:tr>
      <w:tr w:rsidR="00EF6426" w:rsidRPr="009A0DED" w:rsidTr="008B2D3C">
        <w:trPr>
          <w:trHeight w:val="302"/>
        </w:trPr>
        <w:tc>
          <w:tcPr>
            <w:tcW w:w="3659" w:type="dxa"/>
            <w:shd w:val="clear" w:color="auto" w:fill="auto"/>
          </w:tcPr>
          <w:p w:rsidR="00EF6426" w:rsidRDefault="00EF6426" w:rsidP="008B2D3C">
            <w:pPr>
              <w:spacing w:after="0" w:line="240" w:lineRule="auto"/>
              <w:rPr>
                <w:rFonts w:cstheme="minorHAnsi"/>
                <w:b/>
                <w:sz w:val="21"/>
                <w:szCs w:val="21"/>
                <w:u w:val="single"/>
              </w:rPr>
            </w:pPr>
            <w:r>
              <w:rPr>
                <w:rFonts w:cstheme="minorHAnsi"/>
                <w:b/>
                <w:sz w:val="21"/>
                <w:szCs w:val="21"/>
                <w:u w:val="single"/>
              </w:rPr>
              <w:t>internet</w:t>
            </w:r>
          </w:p>
        </w:tc>
        <w:tc>
          <w:tcPr>
            <w:tcW w:w="11929" w:type="dxa"/>
            <w:gridSpan w:val="2"/>
            <w:shd w:val="clear" w:color="auto" w:fill="auto"/>
          </w:tcPr>
          <w:p w:rsidR="00EF6426" w:rsidRPr="00A4627C" w:rsidRDefault="00EF6426" w:rsidP="008B2D3C">
            <w:pPr>
              <w:pStyle w:val="Default"/>
              <w:rPr>
                <w:rFonts w:ascii="Arial" w:hAnsi="Arial" w:cs="Arial"/>
                <w:sz w:val="20"/>
                <w:szCs w:val="20"/>
              </w:rPr>
            </w:pPr>
            <w:r w:rsidRPr="00A4627C">
              <w:rPr>
                <w:rFonts w:ascii="Arial" w:hAnsi="Arial" w:cs="Arial"/>
                <w:sz w:val="20"/>
                <w:szCs w:val="20"/>
              </w:rPr>
              <w:t>The global collection of computer networks and their connections, all using shared protocols (TCP/IP - transmission control protocol/in</w:t>
            </w:r>
            <w:r>
              <w:rPr>
                <w:rFonts w:ascii="Arial" w:hAnsi="Arial" w:cs="Arial"/>
                <w:sz w:val="20"/>
                <w:szCs w:val="20"/>
              </w:rPr>
              <w:t xml:space="preserve">ternet protocol) to communicate. </w:t>
            </w:r>
          </w:p>
          <w:p w:rsidR="00EF6426" w:rsidRPr="00A4627C" w:rsidRDefault="00EF6426" w:rsidP="008B2D3C">
            <w:pPr>
              <w:shd w:val="clear" w:color="auto" w:fill="FFFFFF"/>
              <w:spacing w:after="0" w:line="240" w:lineRule="auto"/>
              <w:textAlignment w:val="top"/>
              <w:rPr>
                <w:rFonts w:ascii="Arial" w:eastAsia="Times New Roman" w:hAnsi="Arial" w:cs="Arial"/>
                <w:sz w:val="20"/>
                <w:szCs w:val="20"/>
                <w:lang w:eastAsia="en-GB"/>
              </w:rPr>
            </w:pPr>
          </w:p>
        </w:tc>
      </w:tr>
      <w:tr w:rsidR="00EF6426" w:rsidRPr="009A0DED" w:rsidTr="008B2D3C">
        <w:trPr>
          <w:trHeight w:val="302"/>
        </w:trPr>
        <w:tc>
          <w:tcPr>
            <w:tcW w:w="3659" w:type="dxa"/>
            <w:shd w:val="clear" w:color="auto" w:fill="auto"/>
          </w:tcPr>
          <w:p w:rsidR="00EF6426" w:rsidRDefault="00EF6426" w:rsidP="008B2D3C">
            <w:pPr>
              <w:spacing w:after="0" w:line="240" w:lineRule="auto"/>
              <w:rPr>
                <w:rFonts w:cstheme="minorHAnsi"/>
                <w:b/>
                <w:sz w:val="21"/>
                <w:szCs w:val="21"/>
                <w:u w:val="single"/>
              </w:rPr>
            </w:pPr>
            <w:r>
              <w:rPr>
                <w:rFonts w:cstheme="minorHAnsi"/>
                <w:b/>
                <w:sz w:val="21"/>
                <w:szCs w:val="21"/>
                <w:u w:val="single"/>
              </w:rPr>
              <w:t xml:space="preserve">e-safety </w:t>
            </w:r>
          </w:p>
        </w:tc>
        <w:tc>
          <w:tcPr>
            <w:tcW w:w="11929" w:type="dxa"/>
            <w:gridSpan w:val="2"/>
            <w:shd w:val="clear" w:color="auto" w:fill="auto"/>
          </w:tcPr>
          <w:p w:rsidR="00EF6426" w:rsidRPr="00220072" w:rsidRDefault="00EF6426" w:rsidP="008B2D3C">
            <w:pPr>
              <w:pStyle w:val="Default"/>
              <w:rPr>
                <w:rFonts w:asciiTheme="minorHAnsi" w:hAnsiTheme="minorHAnsi" w:cstheme="minorHAnsi"/>
                <w:sz w:val="22"/>
                <w:szCs w:val="22"/>
              </w:rPr>
            </w:pPr>
            <w:r w:rsidRPr="00220072">
              <w:rPr>
                <w:rFonts w:asciiTheme="minorHAnsi" w:hAnsiTheme="minorHAnsi" w:cstheme="minorHAnsi"/>
                <w:bCs/>
                <w:sz w:val="22"/>
                <w:szCs w:val="22"/>
              </w:rPr>
              <w:t>This is how to make sure you are safe when using the Internet.</w:t>
            </w:r>
          </w:p>
        </w:tc>
      </w:tr>
      <w:tr w:rsidR="00EF6426" w:rsidRPr="009A0DED" w:rsidTr="008B2D3C">
        <w:trPr>
          <w:trHeight w:val="302"/>
        </w:trPr>
        <w:tc>
          <w:tcPr>
            <w:tcW w:w="3659" w:type="dxa"/>
            <w:shd w:val="clear" w:color="auto" w:fill="auto"/>
          </w:tcPr>
          <w:p w:rsidR="00EF6426" w:rsidRDefault="00EF6426" w:rsidP="008B2D3C">
            <w:pPr>
              <w:spacing w:after="0" w:line="240" w:lineRule="auto"/>
              <w:rPr>
                <w:rFonts w:cstheme="minorHAnsi"/>
                <w:b/>
                <w:sz w:val="21"/>
                <w:szCs w:val="21"/>
                <w:u w:val="single"/>
              </w:rPr>
            </w:pPr>
            <w:r>
              <w:rPr>
                <w:rFonts w:cstheme="minorHAnsi"/>
                <w:b/>
                <w:sz w:val="21"/>
                <w:szCs w:val="21"/>
                <w:u w:val="single"/>
              </w:rPr>
              <w:t>Web browser</w:t>
            </w:r>
          </w:p>
        </w:tc>
        <w:tc>
          <w:tcPr>
            <w:tcW w:w="11929" w:type="dxa"/>
            <w:gridSpan w:val="2"/>
            <w:shd w:val="clear" w:color="auto" w:fill="auto"/>
          </w:tcPr>
          <w:p w:rsidR="00EF6426" w:rsidRPr="00220072" w:rsidRDefault="00EF6426" w:rsidP="008B2D3C">
            <w:pPr>
              <w:pStyle w:val="Default"/>
              <w:rPr>
                <w:rFonts w:asciiTheme="minorHAnsi" w:hAnsiTheme="minorHAnsi" w:cstheme="minorHAnsi"/>
                <w:bCs/>
                <w:sz w:val="22"/>
                <w:szCs w:val="22"/>
              </w:rPr>
            </w:pPr>
            <w:r>
              <w:rPr>
                <w:rStyle w:val="e24kjd"/>
                <w:rFonts w:ascii="Arial" w:hAnsi="Arial" w:cs="Arial"/>
                <w:color w:val="222222"/>
                <w:sz w:val="21"/>
                <w:szCs w:val="21"/>
              </w:rPr>
              <w:t xml:space="preserve">This is an application used to access and view websites. Common </w:t>
            </w:r>
            <w:r>
              <w:rPr>
                <w:rStyle w:val="e24kjd"/>
                <w:rFonts w:ascii="Arial" w:hAnsi="Arial" w:cs="Arial"/>
                <w:b/>
                <w:bCs/>
                <w:color w:val="222222"/>
                <w:sz w:val="21"/>
                <w:szCs w:val="21"/>
              </w:rPr>
              <w:t>web browsers</w:t>
            </w:r>
            <w:r>
              <w:rPr>
                <w:rStyle w:val="e24kjd"/>
                <w:rFonts w:ascii="Arial" w:hAnsi="Arial" w:cs="Arial"/>
                <w:color w:val="222222"/>
                <w:sz w:val="21"/>
                <w:szCs w:val="21"/>
              </w:rPr>
              <w:t xml:space="preserve"> include Microsoft </w:t>
            </w:r>
            <w:r>
              <w:rPr>
                <w:rStyle w:val="e24kjd"/>
                <w:rFonts w:ascii="Arial" w:hAnsi="Arial" w:cs="Arial"/>
                <w:b/>
                <w:bCs/>
                <w:color w:val="222222"/>
                <w:sz w:val="21"/>
                <w:szCs w:val="21"/>
              </w:rPr>
              <w:t>Internet</w:t>
            </w:r>
            <w:r>
              <w:rPr>
                <w:rStyle w:val="e24kjd"/>
                <w:rFonts w:ascii="Arial" w:hAnsi="Arial" w:cs="Arial"/>
                <w:color w:val="222222"/>
                <w:sz w:val="21"/>
                <w:szCs w:val="21"/>
              </w:rPr>
              <w:t xml:space="preserve"> Explorer, Google Chrome,</w:t>
            </w:r>
          </w:p>
        </w:tc>
      </w:tr>
      <w:tr w:rsidR="00EF6426" w:rsidRPr="009A0DED" w:rsidTr="008B2D3C">
        <w:trPr>
          <w:trHeight w:val="302"/>
        </w:trPr>
        <w:tc>
          <w:tcPr>
            <w:tcW w:w="3659" w:type="dxa"/>
            <w:shd w:val="clear" w:color="auto" w:fill="auto"/>
          </w:tcPr>
          <w:p w:rsidR="00EF6426" w:rsidRDefault="00EF6426" w:rsidP="008B2D3C">
            <w:pPr>
              <w:spacing w:after="0" w:line="240" w:lineRule="auto"/>
              <w:rPr>
                <w:rFonts w:cstheme="minorHAnsi"/>
                <w:b/>
                <w:color w:val="000000" w:themeColor="text1"/>
                <w:u w:val="single"/>
              </w:rPr>
            </w:pPr>
            <w:r>
              <w:rPr>
                <w:rFonts w:cstheme="minorHAnsi"/>
                <w:b/>
                <w:color w:val="000000" w:themeColor="text1"/>
                <w:u w:val="single"/>
              </w:rPr>
              <w:t xml:space="preserve">World Wide Web </w:t>
            </w:r>
          </w:p>
        </w:tc>
        <w:tc>
          <w:tcPr>
            <w:tcW w:w="11929" w:type="dxa"/>
            <w:gridSpan w:val="2"/>
            <w:shd w:val="clear" w:color="auto" w:fill="auto"/>
          </w:tcPr>
          <w:p w:rsidR="00EF6426" w:rsidRPr="00105821" w:rsidRDefault="00EF6426" w:rsidP="008B2D3C">
            <w:pPr>
              <w:spacing w:after="0" w:line="240" w:lineRule="auto"/>
              <w:rPr>
                <w:rFonts w:cstheme="minorHAnsi"/>
              </w:rPr>
            </w:pPr>
            <w:r>
              <w:rPr>
                <w:sz w:val="23"/>
                <w:szCs w:val="23"/>
              </w:rPr>
              <w:t>A service provided by computers connected to the internet (web servers), in which pages of hypertext (web pages) are transmitted to users; the pages typically include links to other web pages and may be generated by programs automatically.</w:t>
            </w:r>
          </w:p>
        </w:tc>
      </w:tr>
      <w:tr w:rsidR="00EF6426" w:rsidRPr="009A0DED" w:rsidTr="008B2D3C">
        <w:trPr>
          <w:trHeight w:val="302"/>
        </w:trPr>
        <w:tc>
          <w:tcPr>
            <w:tcW w:w="3659" w:type="dxa"/>
            <w:shd w:val="clear" w:color="auto" w:fill="auto"/>
          </w:tcPr>
          <w:p w:rsidR="00EF6426" w:rsidRPr="001E038C" w:rsidRDefault="00EF6426" w:rsidP="008B2D3C">
            <w:pPr>
              <w:spacing w:after="0" w:line="240" w:lineRule="auto"/>
              <w:rPr>
                <w:rFonts w:cstheme="minorHAnsi"/>
                <w:b/>
                <w:color w:val="000000" w:themeColor="text1"/>
                <w:u w:val="single"/>
              </w:rPr>
            </w:pPr>
            <w:r>
              <w:rPr>
                <w:rFonts w:cstheme="minorHAnsi"/>
                <w:b/>
                <w:color w:val="000000" w:themeColor="text1"/>
                <w:u w:val="single"/>
              </w:rPr>
              <w:t>Software</w:t>
            </w:r>
          </w:p>
        </w:tc>
        <w:tc>
          <w:tcPr>
            <w:tcW w:w="11929" w:type="dxa"/>
            <w:gridSpan w:val="2"/>
            <w:shd w:val="clear" w:color="auto" w:fill="auto"/>
          </w:tcPr>
          <w:p w:rsidR="00EF6426" w:rsidRPr="00105821" w:rsidRDefault="00EF6426" w:rsidP="008B2D3C">
            <w:pPr>
              <w:spacing w:after="0" w:line="240" w:lineRule="auto"/>
              <w:rPr>
                <w:rFonts w:cstheme="minorHAnsi"/>
              </w:rPr>
            </w:pPr>
            <w:r>
              <w:rPr>
                <w:sz w:val="23"/>
                <w:szCs w:val="23"/>
              </w:rPr>
              <w:t>Computer programs, including both application software (such as office programs, web browsers, media editors and games) and the computer operating system. The term also applies to ‘apps’ running on mobile devices and to web-based services.</w:t>
            </w:r>
          </w:p>
        </w:tc>
      </w:tr>
      <w:tr w:rsidR="00EF6426" w:rsidRPr="009A0DED" w:rsidTr="008B2D3C">
        <w:trPr>
          <w:trHeight w:val="302"/>
        </w:trPr>
        <w:tc>
          <w:tcPr>
            <w:tcW w:w="3659" w:type="dxa"/>
            <w:shd w:val="clear" w:color="auto" w:fill="auto"/>
          </w:tcPr>
          <w:p w:rsidR="00EF6426" w:rsidRDefault="00EF6426" w:rsidP="008B2D3C">
            <w:pPr>
              <w:spacing w:after="0" w:line="240" w:lineRule="auto"/>
              <w:rPr>
                <w:rFonts w:cstheme="minorHAnsi"/>
                <w:b/>
                <w:sz w:val="21"/>
                <w:szCs w:val="21"/>
                <w:u w:val="single"/>
              </w:rPr>
            </w:pPr>
            <w:r>
              <w:rPr>
                <w:rFonts w:cstheme="minorHAnsi"/>
                <w:b/>
                <w:sz w:val="21"/>
                <w:szCs w:val="21"/>
                <w:u w:val="single"/>
              </w:rPr>
              <w:t>Hardware</w:t>
            </w:r>
          </w:p>
        </w:tc>
        <w:tc>
          <w:tcPr>
            <w:tcW w:w="11929" w:type="dxa"/>
            <w:gridSpan w:val="2"/>
            <w:shd w:val="clear" w:color="auto" w:fill="auto"/>
          </w:tcPr>
          <w:p w:rsidR="00EF6426" w:rsidRPr="00F3531E" w:rsidRDefault="00EF6426" w:rsidP="008B2D3C">
            <w:pPr>
              <w:spacing w:line="240" w:lineRule="auto"/>
              <w:rPr>
                <w:rFonts w:ascii="Arial" w:eastAsia="Times New Roman" w:hAnsi="Arial" w:cs="Arial"/>
                <w:color w:val="222222"/>
                <w:sz w:val="21"/>
                <w:szCs w:val="21"/>
                <w:lang w:eastAsia="en-GB"/>
              </w:rPr>
            </w:pPr>
            <w:r>
              <w:rPr>
                <w:rFonts w:ascii="Arial" w:eastAsia="Times New Roman" w:hAnsi="Arial" w:cs="Arial"/>
                <w:color w:val="222222"/>
                <w:sz w:val="21"/>
                <w:szCs w:val="21"/>
                <w:lang w:eastAsia="en-GB"/>
              </w:rPr>
              <w:t>T</w:t>
            </w:r>
            <w:r w:rsidRPr="00F3531E">
              <w:rPr>
                <w:rFonts w:ascii="Arial" w:eastAsia="Times New Roman" w:hAnsi="Arial" w:cs="Arial"/>
                <w:color w:val="222222"/>
                <w:sz w:val="21"/>
                <w:szCs w:val="21"/>
                <w:lang w:eastAsia="en-GB"/>
              </w:rPr>
              <w:t>he machines, wiring, and other physical components of a computer or other electronic system</w:t>
            </w:r>
          </w:p>
        </w:tc>
      </w:tr>
    </w:tbl>
    <w:p w:rsidR="00EF6426" w:rsidRDefault="00EF6426" w:rsidP="00EF6426"/>
    <w:sectPr w:rsidR="00EF6426" w:rsidSect="00BD344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LT">
    <w:altName w:val="Franklin Gothic LT"/>
    <w:panose1 w:val="00000000000000000000"/>
    <w:charset w:val="00"/>
    <w:family w:val="swiss"/>
    <w:notTrueType/>
    <w:pitch w:val="default"/>
    <w:sig w:usb0="00000003" w:usb1="00000000" w:usb2="00000000" w:usb3="00000000" w:csb0="00000001" w:csb1="00000000"/>
  </w:font>
  <w:font w:name="Tuffy">
    <w:altName w:val="Tuffy"/>
    <w:panose1 w:val="00000000000000000000"/>
    <w:charset w:val="00"/>
    <w:family w:val="swiss"/>
    <w:notTrueType/>
    <w:pitch w:val="default"/>
    <w:sig w:usb0="00000003" w:usb1="00000000" w:usb2="00000000" w:usb3="00000000" w:csb0="00000001" w:csb1="00000000"/>
  </w:font>
  <w:font w:name="BPreplay">
    <w:altName w:val="BPrepla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017"/>
    <w:multiLevelType w:val="hybridMultilevel"/>
    <w:tmpl w:val="A9CC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F02B2"/>
    <w:multiLevelType w:val="hybridMultilevel"/>
    <w:tmpl w:val="D8AE3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672DA8"/>
    <w:multiLevelType w:val="hybridMultilevel"/>
    <w:tmpl w:val="08EA367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A152A2"/>
    <w:multiLevelType w:val="hybridMultilevel"/>
    <w:tmpl w:val="AB5C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20E76"/>
    <w:multiLevelType w:val="hybridMultilevel"/>
    <w:tmpl w:val="D7686E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7BAC3C15"/>
    <w:multiLevelType w:val="multilevel"/>
    <w:tmpl w:val="7F3EC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4F"/>
    <w:rsid w:val="00015A95"/>
    <w:rsid w:val="000337BA"/>
    <w:rsid w:val="00081B39"/>
    <w:rsid w:val="000B69B9"/>
    <w:rsid w:val="000C5E17"/>
    <w:rsid w:val="001001B3"/>
    <w:rsid w:val="001C2068"/>
    <w:rsid w:val="001D0EDA"/>
    <w:rsid w:val="001D148A"/>
    <w:rsid w:val="001E038C"/>
    <w:rsid w:val="001F6CC0"/>
    <w:rsid w:val="00220072"/>
    <w:rsid w:val="00221D00"/>
    <w:rsid w:val="0026191F"/>
    <w:rsid w:val="00275B2B"/>
    <w:rsid w:val="00280141"/>
    <w:rsid w:val="002A5F5C"/>
    <w:rsid w:val="002A7F33"/>
    <w:rsid w:val="002B6844"/>
    <w:rsid w:val="002D40EA"/>
    <w:rsid w:val="002F0102"/>
    <w:rsid w:val="002F6ABE"/>
    <w:rsid w:val="00314A8A"/>
    <w:rsid w:val="00374C74"/>
    <w:rsid w:val="003862FC"/>
    <w:rsid w:val="003A1176"/>
    <w:rsid w:val="003C5185"/>
    <w:rsid w:val="004018EE"/>
    <w:rsid w:val="004060D2"/>
    <w:rsid w:val="00417D05"/>
    <w:rsid w:val="0042206E"/>
    <w:rsid w:val="00425A7A"/>
    <w:rsid w:val="004309C3"/>
    <w:rsid w:val="00434DAE"/>
    <w:rsid w:val="0043614B"/>
    <w:rsid w:val="0045254F"/>
    <w:rsid w:val="00473564"/>
    <w:rsid w:val="004851A5"/>
    <w:rsid w:val="004868AC"/>
    <w:rsid w:val="00487D44"/>
    <w:rsid w:val="004A0798"/>
    <w:rsid w:val="004B4F6F"/>
    <w:rsid w:val="004E6E09"/>
    <w:rsid w:val="00515BD0"/>
    <w:rsid w:val="005316EF"/>
    <w:rsid w:val="005435D4"/>
    <w:rsid w:val="0054721F"/>
    <w:rsid w:val="00564B84"/>
    <w:rsid w:val="005A66E9"/>
    <w:rsid w:val="005B2B87"/>
    <w:rsid w:val="005B4550"/>
    <w:rsid w:val="005D4CEB"/>
    <w:rsid w:val="005E29C0"/>
    <w:rsid w:val="00600102"/>
    <w:rsid w:val="0060616D"/>
    <w:rsid w:val="006273E1"/>
    <w:rsid w:val="00665A51"/>
    <w:rsid w:val="006672A0"/>
    <w:rsid w:val="0067360C"/>
    <w:rsid w:val="00683A6F"/>
    <w:rsid w:val="006924FE"/>
    <w:rsid w:val="00695956"/>
    <w:rsid w:val="006C3C19"/>
    <w:rsid w:val="007129D2"/>
    <w:rsid w:val="00734E82"/>
    <w:rsid w:val="00736980"/>
    <w:rsid w:val="00736E6A"/>
    <w:rsid w:val="00743A90"/>
    <w:rsid w:val="007D5F96"/>
    <w:rsid w:val="008149FC"/>
    <w:rsid w:val="008221F8"/>
    <w:rsid w:val="00830248"/>
    <w:rsid w:val="0085464E"/>
    <w:rsid w:val="008979CF"/>
    <w:rsid w:val="008B5D83"/>
    <w:rsid w:val="008C23DD"/>
    <w:rsid w:val="008D1730"/>
    <w:rsid w:val="008E04D4"/>
    <w:rsid w:val="0092388F"/>
    <w:rsid w:val="00950DC9"/>
    <w:rsid w:val="00955FE5"/>
    <w:rsid w:val="00986DC4"/>
    <w:rsid w:val="00A00BCD"/>
    <w:rsid w:val="00A06CF1"/>
    <w:rsid w:val="00A11F12"/>
    <w:rsid w:val="00A4627C"/>
    <w:rsid w:val="00A46C17"/>
    <w:rsid w:val="00A47D46"/>
    <w:rsid w:val="00A6154D"/>
    <w:rsid w:val="00A63481"/>
    <w:rsid w:val="00A9223B"/>
    <w:rsid w:val="00AA1FE7"/>
    <w:rsid w:val="00AA73FB"/>
    <w:rsid w:val="00AE5F89"/>
    <w:rsid w:val="00B05E28"/>
    <w:rsid w:val="00B06EE0"/>
    <w:rsid w:val="00B30521"/>
    <w:rsid w:val="00B60BC1"/>
    <w:rsid w:val="00B63832"/>
    <w:rsid w:val="00B64C3B"/>
    <w:rsid w:val="00B77D18"/>
    <w:rsid w:val="00B84FE2"/>
    <w:rsid w:val="00B900BF"/>
    <w:rsid w:val="00B901B7"/>
    <w:rsid w:val="00BA7231"/>
    <w:rsid w:val="00BD344F"/>
    <w:rsid w:val="00BE5F6E"/>
    <w:rsid w:val="00BF65BE"/>
    <w:rsid w:val="00C011C9"/>
    <w:rsid w:val="00C034A1"/>
    <w:rsid w:val="00C44168"/>
    <w:rsid w:val="00C50F2B"/>
    <w:rsid w:val="00C520E4"/>
    <w:rsid w:val="00C911E4"/>
    <w:rsid w:val="00CC7E2A"/>
    <w:rsid w:val="00CD6D76"/>
    <w:rsid w:val="00CF33F6"/>
    <w:rsid w:val="00CF4182"/>
    <w:rsid w:val="00D011C5"/>
    <w:rsid w:val="00D2113B"/>
    <w:rsid w:val="00D30613"/>
    <w:rsid w:val="00D30DCC"/>
    <w:rsid w:val="00D32C9C"/>
    <w:rsid w:val="00D831E0"/>
    <w:rsid w:val="00DA1B6D"/>
    <w:rsid w:val="00DB6E59"/>
    <w:rsid w:val="00DD036A"/>
    <w:rsid w:val="00E06842"/>
    <w:rsid w:val="00E10292"/>
    <w:rsid w:val="00E16A15"/>
    <w:rsid w:val="00E36447"/>
    <w:rsid w:val="00E7299E"/>
    <w:rsid w:val="00E9177E"/>
    <w:rsid w:val="00EB52DE"/>
    <w:rsid w:val="00EF1C5A"/>
    <w:rsid w:val="00EF6426"/>
    <w:rsid w:val="00F052BD"/>
    <w:rsid w:val="00F06656"/>
    <w:rsid w:val="00F3531E"/>
    <w:rsid w:val="00F742B8"/>
    <w:rsid w:val="00F77C02"/>
    <w:rsid w:val="00FA0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F6F2"/>
  <w15:chartTrackingRefBased/>
  <w15:docId w15:val="{4F17936E-77DC-46F8-A0AE-85AF1339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3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BCD"/>
    <w:pPr>
      <w:ind w:left="720"/>
      <w:contextualSpacing/>
    </w:pPr>
  </w:style>
  <w:style w:type="character" w:styleId="Hyperlink">
    <w:name w:val="Hyperlink"/>
    <w:basedOn w:val="DefaultParagraphFont"/>
    <w:uiPriority w:val="99"/>
    <w:unhideWhenUsed/>
    <w:rsid w:val="005B2B87"/>
    <w:rPr>
      <w:color w:val="0000FF"/>
      <w:u w:val="single"/>
    </w:rPr>
  </w:style>
  <w:style w:type="character" w:styleId="FollowedHyperlink">
    <w:name w:val="FollowedHyperlink"/>
    <w:basedOn w:val="DefaultParagraphFont"/>
    <w:uiPriority w:val="99"/>
    <w:semiHidden/>
    <w:unhideWhenUsed/>
    <w:rsid w:val="001C2068"/>
    <w:rPr>
      <w:color w:val="954F72" w:themeColor="followedHyperlink"/>
      <w:u w:val="single"/>
    </w:rPr>
  </w:style>
  <w:style w:type="character" w:customStyle="1" w:styleId="e24kjd">
    <w:name w:val="e24kjd"/>
    <w:basedOn w:val="DefaultParagraphFont"/>
    <w:rsid w:val="001C2068"/>
  </w:style>
  <w:style w:type="paragraph" w:customStyle="1" w:styleId="Default">
    <w:name w:val="Default"/>
    <w:rsid w:val="00A4627C"/>
    <w:pPr>
      <w:autoSpaceDE w:val="0"/>
      <w:autoSpaceDN w:val="0"/>
      <w:adjustRightInd w:val="0"/>
      <w:spacing w:after="0" w:line="240" w:lineRule="auto"/>
    </w:pPr>
    <w:rPr>
      <w:rFonts w:ascii="Franklin Gothic LT" w:hAnsi="Franklin Gothic LT" w:cs="Franklin Gothic LT"/>
      <w:color w:val="000000"/>
      <w:sz w:val="24"/>
      <w:szCs w:val="24"/>
    </w:rPr>
  </w:style>
  <w:style w:type="paragraph" w:customStyle="1" w:styleId="Pa3">
    <w:name w:val="Pa3"/>
    <w:basedOn w:val="Default"/>
    <w:next w:val="Default"/>
    <w:uiPriority w:val="99"/>
    <w:rsid w:val="00A4627C"/>
    <w:pPr>
      <w:spacing w:line="191" w:lineRule="atLeast"/>
    </w:pPr>
    <w:rPr>
      <w:rFonts w:cstheme="minorBidi"/>
      <w:color w:val="auto"/>
    </w:rPr>
  </w:style>
  <w:style w:type="paragraph" w:customStyle="1" w:styleId="Pa5">
    <w:name w:val="Pa5"/>
    <w:basedOn w:val="Default"/>
    <w:next w:val="Default"/>
    <w:uiPriority w:val="99"/>
    <w:rsid w:val="00A4627C"/>
    <w:pPr>
      <w:spacing w:line="191" w:lineRule="atLeast"/>
    </w:pPr>
    <w:rPr>
      <w:rFonts w:cstheme="minorBidi"/>
      <w:color w:val="auto"/>
    </w:rPr>
  </w:style>
  <w:style w:type="paragraph" w:customStyle="1" w:styleId="Pa10">
    <w:name w:val="Pa10"/>
    <w:basedOn w:val="Default"/>
    <w:next w:val="Default"/>
    <w:uiPriority w:val="99"/>
    <w:rsid w:val="00B60BC1"/>
    <w:pPr>
      <w:spacing w:line="181" w:lineRule="atLeast"/>
    </w:pPr>
    <w:rPr>
      <w:rFonts w:ascii="Tuffy" w:hAnsi="Tuffy" w:cstheme="minorBidi"/>
      <w:color w:val="auto"/>
    </w:rPr>
  </w:style>
  <w:style w:type="paragraph" w:styleId="NoSpacing">
    <w:name w:val="No Spacing"/>
    <w:uiPriority w:val="1"/>
    <w:qFormat/>
    <w:rsid w:val="00B60BC1"/>
    <w:pPr>
      <w:spacing w:after="0" w:line="240" w:lineRule="auto"/>
    </w:pPr>
  </w:style>
  <w:style w:type="paragraph" w:customStyle="1" w:styleId="Pa1">
    <w:name w:val="Pa1"/>
    <w:basedOn w:val="Default"/>
    <w:next w:val="Default"/>
    <w:uiPriority w:val="99"/>
    <w:rsid w:val="00AE5F89"/>
    <w:pPr>
      <w:spacing w:line="181" w:lineRule="atLeast"/>
    </w:pPr>
    <w:rPr>
      <w:rFonts w:ascii="BPreplay" w:hAnsi="BPreplay" w:cstheme="minorBidi"/>
      <w:color w:val="auto"/>
    </w:rPr>
  </w:style>
  <w:style w:type="paragraph" w:customStyle="1" w:styleId="Pa2">
    <w:name w:val="Pa2"/>
    <w:basedOn w:val="Default"/>
    <w:next w:val="Default"/>
    <w:uiPriority w:val="99"/>
    <w:rsid w:val="00515BD0"/>
    <w:pPr>
      <w:spacing w:line="181" w:lineRule="atLeast"/>
    </w:pPr>
    <w:rPr>
      <w:rFonts w:ascii="BPreplay" w:hAnsi="BPreplay" w:cstheme="minorBidi"/>
      <w:color w:val="auto"/>
    </w:rPr>
  </w:style>
  <w:style w:type="paragraph" w:customStyle="1" w:styleId="Pa7">
    <w:name w:val="Pa7"/>
    <w:basedOn w:val="Default"/>
    <w:next w:val="Default"/>
    <w:uiPriority w:val="99"/>
    <w:rsid w:val="004018EE"/>
    <w:pPr>
      <w:spacing w:line="181" w:lineRule="atLeast"/>
    </w:pPr>
    <w:rPr>
      <w:rFonts w:ascii="Tuffy" w:hAnsi="Tuffy" w:cstheme="minorBidi"/>
      <w:color w:val="auto"/>
    </w:rPr>
  </w:style>
  <w:style w:type="paragraph" w:customStyle="1" w:styleId="Pa4">
    <w:name w:val="Pa4"/>
    <w:basedOn w:val="Default"/>
    <w:next w:val="Default"/>
    <w:uiPriority w:val="99"/>
    <w:rsid w:val="00AA73FB"/>
    <w:pPr>
      <w:spacing w:line="181" w:lineRule="atLeast"/>
    </w:pPr>
    <w:rPr>
      <w:rFonts w:ascii="Tuffy" w:hAnsi="Tuffy"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46909">
      <w:bodyDiv w:val="1"/>
      <w:marLeft w:val="0"/>
      <w:marRight w:val="0"/>
      <w:marTop w:val="0"/>
      <w:marBottom w:val="0"/>
      <w:divBdr>
        <w:top w:val="none" w:sz="0" w:space="0" w:color="auto"/>
        <w:left w:val="none" w:sz="0" w:space="0" w:color="auto"/>
        <w:bottom w:val="none" w:sz="0" w:space="0" w:color="auto"/>
        <w:right w:val="none" w:sz="0" w:space="0" w:color="auto"/>
      </w:divBdr>
      <w:divsChild>
        <w:div w:id="1269779732">
          <w:marLeft w:val="0"/>
          <w:marRight w:val="0"/>
          <w:marTop w:val="0"/>
          <w:marBottom w:val="0"/>
          <w:divBdr>
            <w:top w:val="none" w:sz="0" w:space="0" w:color="auto"/>
            <w:left w:val="none" w:sz="0" w:space="0" w:color="auto"/>
            <w:bottom w:val="none" w:sz="0" w:space="0" w:color="auto"/>
            <w:right w:val="none" w:sz="0" w:space="0" w:color="auto"/>
          </w:divBdr>
          <w:divsChild>
            <w:div w:id="2117825913">
              <w:marLeft w:val="0"/>
              <w:marRight w:val="0"/>
              <w:marTop w:val="0"/>
              <w:marBottom w:val="0"/>
              <w:divBdr>
                <w:top w:val="none" w:sz="0" w:space="0" w:color="auto"/>
                <w:left w:val="none" w:sz="0" w:space="0" w:color="auto"/>
                <w:bottom w:val="none" w:sz="0" w:space="0" w:color="auto"/>
                <w:right w:val="none" w:sz="0" w:space="0" w:color="auto"/>
              </w:divBdr>
              <w:divsChild>
                <w:div w:id="1431438106">
                  <w:marLeft w:val="0"/>
                  <w:marRight w:val="0"/>
                  <w:marTop w:val="0"/>
                  <w:marBottom w:val="0"/>
                  <w:divBdr>
                    <w:top w:val="none" w:sz="0" w:space="0" w:color="auto"/>
                    <w:left w:val="none" w:sz="0" w:space="0" w:color="auto"/>
                    <w:bottom w:val="none" w:sz="0" w:space="0" w:color="auto"/>
                    <w:right w:val="none" w:sz="0" w:space="0" w:color="auto"/>
                  </w:divBdr>
                  <w:divsChild>
                    <w:div w:id="188569465">
                      <w:marLeft w:val="0"/>
                      <w:marRight w:val="0"/>
                      <w:marTop w:val="0"/>
                      <w:marBottom w:val="0"/>
                      <w:divBdr>
                        <w:top w:val="none" w:sz="0" w:space="0" w:color="auto"/>
                        <w:left w:val="none" w:sz="0" w:space="0" w:color="auto"/>
                        <w:bottom w:val="none" w:sz="0" w:space="0" w:color="auto"/>
                        <w:right w:val="none" w:sz="0" w:space="0" w:color="auto"/>
                      </w:divBdr>
                      <w:divsChild>
                        <w:div w:id="1808207596">
                          <w:marLeft w:val="0"/>
                          <w:marRight w:val="0"/>
                          <w:marTop w:val="0"/>
                          <w:marBottom w:val="0"/>
                          <w:divBdr>
                            <w:top w:val="none" w:sz="0" w:space="0" w:color="auto"/>
                            <w:left w:val="none" w:sz="0" w:space="0" w:color="auto"/>
                            <w:bottom w:val="none" w:sz="0" w:space="0" w:color="auto"/>
                            <w:right w:val="none" w:sz="0" w:space="0" w:color="auto"/>
                          </w:divBdr>
                          <w:divsChild>
                            <w:div w:id="826938562">
                              <w:marLeft w:val="2070"/>
                              <w:marRight w:val="3960"/>
                              <w:marTop w:val="0"/>
                              <w:marBottom w:val="0"/>
                              <w:divBdr>
                                <w:top w:val="none" w:sz="0" w:space="0" w:color="auto"/>
                                <w:left w:val="none" w:sz="0" w:space="0" w:color="auto"/>
                                <w:bottom w:val="none" w:sz="0" w:space="0" w:color="auto"/>
                                <w:right w:val="none" w:sz="0" w:space="0" w:color="auto"/>
                              </w:divBdr>
                              <w:divsChild>
                                <w:div w:id="1398627896">
                                  <w:marLeft w:val="0"/>
                                  <w:marRight w:val="0"/>
                                  <w:marTop w:val="0"/>
                                  <w:marBottom w:val="0"/>
                                  <w:divBdr>
                                    <w:top w:val="none" w:sz="0" w:space="0" w:color="auto"/>
                                    <w:left w:val="none" w:sz="0" w:space="0" w:color="auto"/>
                                    <w:bottom w:val="none" w:sz="0" w:space="0" w:color="auto"/>
                                    <w:right w:val="none" w:sz="0" w:space="0" w:color="auto"/>
                                  </w:divBdr>
                                  <w:divsChild>
                                    <w:div w:id="457921561">
                                      <w:marLeft w:val="0"/>
                                      <w:marRight w:val="0"/>
                                      <w:marTop w:val="0"/>
                                      <w:marBottom w:val="0"/>
                                      <w:divBdr>
                                        <w:top w:val="none" w:sz="0" w:space="0" w:color="auto"/>
                                        <w:left w:val="none" w:sz="0" w:space="0" w:color="auto"/>
                                        <w:bottom w:val="none" w:sz="0" w:space="0" w:color="auto"/>
                                        <w:right w:val="none" w:sz="0" w:space="0" w:color="auto"/>
                                      </w:divBdr>
                                      <w:divsChild>
                                        <w:div w:id="1446804870">
                                          <w:marLeft w:val="0"/>
                                          <w:marRight w:val="0"/>
                                          <w:marTop w:val="0"/>
                                          <w:marBottom w:val="0"/>
                                          <w:divBdr>
                                            <w:top w:val="none" w:sz="0" w:space="0" w:color="auto"/>
                                            <w:left w:val="none" w:sz="0" w:space="0" w:color="auto"/>
                                            <w:bottom w:val="none" w:sz="0" w:space="0" w:color="auto"/>
                                            <w:right w:val="none" w:sz="0" w:space="0" w:color="auto"/>
                                          </w:divBdr>
                                          <w:divsChild>
                                            <w:div w:id="1393581789">
                                              <w:marLeft w:val="0"/>
                                              <w:marRight w:val="0"/>
                                              <w:marTop w:val="90"/>
                                              <w:marBottom w:val="0"/>
                                              <w:divBdr>
                                                <w:top w:val="none" w:sz="0" w:space="0" w:color="auto"/>
                                                <w:left w:val="none" w:sz="0" w:space="0" w:color="auto"/>
                                                <w:bottom w:val="none" w:sz="0" w:space="0" w:color="auto"/>
                                                <w:right w:val="none" w:sz="0" w:space="0" w:color="auto"/>
                                              </w:divBdr>
                                              <w:divsChild>
                                                <w:div w:id="983580422">
                                                  <w:marLeft w:val="0"/>
                                                  <w:marRight w:val="0"/>
                                                  <w:marTop w:val="0"/>
                                                  <w:marBottom w:val="0"/>
                                                  <w:divBdr>
                                                    <w:top w:val="none" w:sz="0" w:space="0" w:color="auto"/>
                                                    <w:left w:val="none" w:sz="0" w:space="0" w:color="auto"/>
                                                    <w:bottom w:val="none" w:sz="0" w:space="0" w:color="auto"/>
                                                    <w:right w:val="none" w:sz="0" w:space="0" w:color="auto"/>
                                                  </w:divBdr>
                                                  <w:divsChild>
                                                    <w:div w:id="875048367">
                                                      <w:marLeft w:val="0"/>
                                                      <w:marRight w:val="0"/>
                                                      <w:marTop w:val="0"/>
                                                      <w:marBottom w:val="405"/>
                                                      <w:divBdr>
                                                        <w:top w:val="none" w:sz="0" w:space="0" w:color="auto"/>
                                                        <w:left w:val="none" w:sz="0" w:space="0" w:color="auto"/>
                                                        <w:bottom w:val="none" w:sz="0" w:space="0" w:color="auto"/>
                                                        <w:right w:val="none" w:sz="0" w:space="0" w:color="auto"/>
                                                      </w:divBdr>
                                                      <w:divsChild>
                                                        <w:div w:id="610626479">
                                                          <w:marLeft w:val="0"/>
                                                          <w:marRight w:val="0"/>
                                                          <w:marTop w:val="0"/>
                                                          <w:marBottom w:val="0"/>
                                                          <w:divBdr>
                                                            <w:top w:val="none" w:sz="0" w:space="0" w:color="auto"/>
                                                            <w:left w:val="none" w:sz="0" w:space="0" w:color="auto"/>
                                                            <w:bottom w:val="none" w:sz="0" w:space="0" w:color="auto"/>
                                                            <w:right w:val="none" w:sz="0" w:space="0" w:color="auto"/>
                                                          </w:divBdr>
                                                          <w:divsChild>
                                                            <w:div w:id="1217358953">
                                                              <w:marLeft w:val="0"/>
                                                              <w:marRight w:val="0"/>
                                                              <w:marTop w:val="0"/>
                                                              <w:marBottom w:val="0"/>
                                                              <w:divBdr>
                                                                <w:top w:val="none" w:sz="0" w:space="0" w:color="auto"/>
                                                                <w:left w:val="none" w:sz="0" w:space="0" w:color="auto"/>
                                                                <w:bottom w:val="none" w:sz="0" w:space="0" w:color="auto"/>
                                                                <w:right w:val="none" w:sz="0" w:space="0" w:color="auto"/>
                                                              </w:divBdr>
                                                              <w:divsChild>
                                                                <w:div w:id="783577978">
                                                                  <w:marLeft w:val="0"/>
                                                                  <w:marRight w:val="0"/>
                                                                  <w:marTop w:val="0"/>
                                                                  <w:marBottom w:val="0"/>
                                                                  <w:divBdr>
                                                                    <w:top w:val="none" w:sz="0" w:space="0" w:color="auto"/>
                                                                    <w:left w:val="none" w:sz="0" w:space="0" w:color="auto"/>
                                                                    <w:bottom w:val="none" w:sz="0" w:space="0" w:color="auto"/>
                                                                    <w:right w:val="none" w:sz="0" w:space="0" w:color="auto"/>
                                                                  </w:divBdr>
                                                                  <w:divsChild>
                                                                    <w:div w:id="1779905310">
                                                                      <w:marLeft w:val="0"/>
                                                                      <w:marRight w:val="0"/>
                                                                      <w:marTop w:val="0"/>
                                                                      <w:marBottom w:val="0"/>
                                                                      <w:divBdr>
                                                                        <w:top w:val="none" w:sz="0" w:space="0" w:color="auto"/>
                                                                        <w:left w:val="none" w:sz="0" w:space="0" w:color="auto"/>
                                                                        <w:bottom w:val="none" w:sz="0" w:space="0" w:color="auto"/>
                                                                        <w:right w:val="none" w:sz="0" w:space="0" w:color="auto"/>
                                                                      </w:divBdr>
                                                                      <w:divsChild>
                                                                        <w:div w:id="1622490646">
                                                                          <w:marLeft w:val="0"/>
                                                                          <w:marRight w:val="0"/>
                                                                          <w:marTop w:val="0"/>
                                                                          <w:marBottom w:val="0"/>
                                                                          <w:divBdr>
                                                                            <w:top w:val="none" w:sz="0" w:space="0" w:color="auto"/>
                                                                            <w:left w:val="none" w:sz="0" w:space="0" w:color="auto"/>
                                                                            <w:bottom w:val="none" w:sz="0" w:space="0" w:color="auto"/>
                                                                            <w:right w:val="none" w:sz="0" w:space="0" w:color="auto"/>
                                                                          </w:divBdr>
                                                                          <w:divsChild>
                                                                            <w:div w:id="1082870518">
                                                                              <w:marLeft w:val="0"/>
                                                                              <w:marRight w:val="0"/>
                                                                              <w:marTop w:val="0"/>
                                                                              <w:marBottom w:val="0"/>
                                                                              <w:divBdr>
                                                                                <w:top w:val="none" w:sz="0" w:space="0" w:color="auto"/>
                                                                                <w:left w:val="none" w:sz="0" w:space="0" w:color="auto"/>
                                                                                <w:bottom w:val="none" w:sz="0" w:space="0" w:color="auto"/>
                                                                                <w:right w:val="none" w:sz="0" w:space="0" w:color="auto"/>
                                                                              </w:divBdr>
                                                                              <w:divsChild>
                                                                                <w:div w:id="1893033996">
                                                                                  <w:marLeft w:val="0"/>
                                                                                  <w:marRight w:val="0"/>
                                                                                  <w:marTop w:val="0"/>
                                                                                  <w:marBottom w:val="0"/>
                                                                                  <w:divBdr>
                                                                                    <w:top w:val="none" w:sz="0" w:space="0" w:color="auto"/>
                                                                                    <w:left w:val="none" w:sz="0" w:space="0" w:color="auto"/>
                                                                                    <w:bottom w:val="none" w:sz="0" w:space="0" w:color="auto"/>
                                                                                    <w:right w:val="none" w:sz="0" w:space="0" w:color="auto"/>
                                                                                  </w:divBdr>
                                                                                  <w:divsChild>
                                                                                    <w:div w:id="2056192790">
                                                                                      <w:marLeft w:val="0"/>
                                                                                      <w:marRight w:val="0"/>
                                                                                      <w:marTop w:val="0"/>
                                                                                      <w:marBottom w:val="0"/>
                                                                                      <w:divBdr>
                                                                                        <w:top w:val="none" w:sz="0" w:space="0" w:color="auto"/>
                                                                                        <w:left w:val="none" w:sz="0" w:space="0" w:color="auto"/>
                                                                                        <w:bottom w:val="none" w:sz="0" w:space="0" w:color="auto"/>
                                                                                        <w:right w:val="none" w:sz="0" w:space="0" w:color="auto"/>
                                                                                      </w:divBdr>
                                                                                      <w:divsChild>
                                                                                        <w:div w:id="1450317081">
                                                                                          <w:marLeft w:val="0"/>
                                                                                          <w:marRight w:val="0"/>
                                                                                          <w:marTop w:val="0"/>
                                                                                          <w:marBottom w:val="0"/>
                                                                                          <w:divBdr>
                                                                                            <w:top w:val="none" w:sz="0" w:space="0" w:color="auto"/>
                                                                                            <w:left w:val="none" w:sz="0" w:space="0" w:color="auto"/>
                                                                                            <w:bottom w:val="none" w:sz="0" w:space="0" w:color="auto"/>
                                                                                            <w:right w:val="none" w:sz="0" w:space="0" w:color="auto"/>
                                                                                          </w:divBdr>
                                                                                          <w:divsChild>
                                                                                            <w:div w:id="552272772">
                                                                                              <w:marLeft w:val="0"/>
                                                                                              <w:marRight w:val="0"/>
                                                                                              <w:marTop w:val="0"/>
                                                                                              <w:marBottom w:val="0"/>
                                                                                              <w:divBdr>
                                                                                                <w:top w:val="none" w:sz="0" w:space="0" w:color="auto"/>
                                                                                                <w:left w:val="none" w:sz="0" w:space="0" w:color="auto"/>
                                                                                                <w:bottom w:val="none" w:sz="0" w:space="0" w:color="auto"/>
                                                                                                <w:right w:val="none" w:sz="0" w:space="0" w:color="auto"/>
                                                                                              </w:divBdr>
                                                                                              <w:divsChild>
                                                                                                <w:div w:id="353263984">
                                                                                                  <w:marLeft w:val="0"/>
                                                                                                  <w:marRight w:val="0"/>
                                                                                                  <w:marTop w:val="0"/>
                                                                                                  <w:marBottom w:val="0"/>
                                                                                                  <w:divBdr>
                                                                                                    <w:top w:val="none" w:sz="0" w:space="0" w:color="auto"/>
                                                                                                    <w:left w:val="none" w:sz="0" w:space="0" w:color="auto"/>
                                                                                                    <w:bottom w:val="none" w:sz="0" w:space="0" w:color="auto"/>
                                                                                                    <w:right w:val="none" w:sz="0" w:space="0" w:color="auto"/>
                                                                                                  </w:divBdr>
                                                                                                  <w:divsChild>
                                                                                                    <w:div w:id="68582259">
                                                                                                      <w:marLeft w:val="0"/>
                                                                                                      <w:marRight w:val="0"/>
                                                                                                      <w:marTop w:val="0"/>
                                                                                                      <w:marBottom w:val="0"/>
                                                                                                      <w:divBdr>
                                                                                                        <w:top w:val="none" w:sz="0" w:space="0" w:color="auto"/>
                                                                                                        <w:left w:val="none" w:sz="0" w:space="0" w:color="auto"/>
                                                                                                        <w:bottom w:val="none" w:sz="0" w:space="0" w:color="auto"/>
                                                                                                        <w:right w:val="none" w:sz="0" w:space="0" w:color="auto"/>
                                                                                                      </w:divBdr>
                                                                                                      <w:divsChild>
                                                                                                        <w:div w:id="1562906528">
                                                                                                          <w:marLeft w:val="0"/>
                                                                                                          <w:marRight w:val="0"/>
                                                                                                          <w:marTop w:val="0"/>
                                                                                                          <w:marBottom w:val="0"/>
                                                                                                          <w:divBdr>
                                                                                                            <w:top w:val="none" w:sz="0" w:space="0" w:color="auto"/>
                                                                                                            <w:left w:val="none" w:sz="0" w:space="0" w:color="auto"/>
                                                                                                            <w:bottom w:val="none" w:sz="0" w:space="0" w:color="auto"/>
                                                                                                            <w:right w:val="none" w:sz="0" w:space="0" w:color="auto"/>
                                                                                                          </w:divBdr>
                                                                                                          <w:divsChild>
                                                                                                            <w:div w:id="170685911">
                                                                                                              <w:marLeft w:val="0"/>
                                                                                                              <w:marRight w:val="0"/>
                                                                                                              <w:marTop w:val="0"/>
                                                                                                              <w:marBottom w:val="0"/>
                                                                                                              <w:divBdr>
                                                                                                                <w:top w:val="none" w:sz="0" w:space="0" w:color="auto"/>
                                                                                                                <w:left w:val="none" w:sz="0" w:space="0" w:color="auto"/>
                                                                                                                <w:bottom w:val="none" w:sz="0" w:space="0" w:color="auto"/>
                                                                                                                <w:right w:val="none" w:sz="0" w:space="0" w:color="auto"/>
                                                                                                              </w:divBdr>
                                                                                                              <w:divsChild>
                                                                                                                <w:div w:id="1461802350">
                                                                                                                  <w:marLeft w:val="0"/>
                                                                                                                  <w:marRight w:val="0"/>
                                                                                                                  <w:marTop w:val="0"/>
                                                                                                                  <w:marBottom w:val="0"/>
                                                                                                                  <w:divBdr>
                                                                                                                    <w:top w:val="none" w:sz="0" w:space="0" w:color="auto"/>
                                                                                                                    <w:left w:val="none" w:sz="0" w:space="0" w:color="auto"/>
                                                                                                                    <w:bottom w:val="none" w:sz="0" w:space="0" w:color="auto"/>
                                                                                                                    <w:right w:val="none" w:sz="0" w:space="0" w:color="auto"/>
                                                                                                                  </w:divBdr>
                                                                                                                  <w:divsChild>
                                                                                                                    <w:div w:id="1218783424">
                                                                                                                      <w:marLeft w:val="300"/>
                                                                                                                      <w:marRight w:val="0"/>
                                                                                                                      <w:marTop w:val="0"/>
                                                                                                                      <w:marBottom w:val="0"/>
                                                                                                                      <w:divBdr>
                                                                                                                        <w:top w:val="none" w:sz="0" w:space="0" w:color="auto"/>
                                                                                                                        <w:left w:val="none" w:sz="0" w:space="0" w:color="auto"/>
                                                                                                                        <w:bottom w:val="none" w:sz="0" w:space="0" w:color="auto"/>
                                                                                                                        <w:right w:val="none" w:sz="0" w:space="0" w:color="auto"/>
                                                                                                                      </w:divBdr>
                                                                                                                      <w:divsChild>
                                                                                                                        <w:div w:id="743380879">
                                                                                                                          <w:marLeft w:val="0"/>
                                                                                                                          <w:marRight w:val="0"/>
                                                                                                                          <w:marTop w:val="0"/>
                                                                                                                          <w:marBottom w:val="0"/>
                                                                                                                          <w:divBdr>
                                                                                                                            <w:top w:val="none" w:sz="0" w:space="0" w:color="auto"/>
                                                                                                                            <w:left w:val="none" w:sz="0" w:space="0" w:color="auto"/>
                                                                                                                            <w:bottom w:val="none" w:sz="0" w:space="0" w:color="auto"/>
                                                                                                                            <w:right w:val="none" w:sz="0" w:space="0" w:color="auto"/>
                                                                                                                          </w:divBdr>
                                                                                                                          <w:divsChild>
                                                                                                                            <w:div w:id="8352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etchnation.com/lesson_ideas_storytelling.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twinkl.co.uk/resources/planit-primary-teaching-resources/planit-computing-primary-teaching-resource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m.org.uk/resources/search?f%5b0%5d=field_subject:9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ildnet.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E1682DFD91744AC50521B717831B5" ma:contentTypeVersion="12" ma:contentTypeDescription="Create a new document." ma:contentTypeScope="" ma:versionID="f490e743bbaff6734086b6f35db0966f">
  <xsd:schema xmlns:xsd="http://www.w3.org/2001/XMLSchema" xmlns:xs="http://www.w3.org/2001/XMLSchema" xmlns:p="http://schemas.microsoft.com/office/2006/metadata/properties" xmlns:ns2="2156a244-2092-4314-ae52-4406622b81b3" xmlns:ns3="973f8b41-218c-4d0e-adb2-970a672a52e2" targetNamespace="http://schemas.microsoft.com/office/2006/metadata/properties" ma:root="true" ma:fieldsID="d7ec9a9a00ee9b4ef8a42ad240051d93" ns2:_="" ns3:_="">
    <xsd:import namespace="2156a244-2092-4314-ae52-4406622b81b3"/>
    <xsd:import namespace="973f8b41-218c-4d0e-adb2-970a672a5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6a244-2092-4314-ae52-4406622b8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f8b41-218c-4d0e-adb2-970a672a52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56CC6-6CC6-4B25-BE34-FAAF0AF7033A}"/>
</file>

<file path=customXml/itemProps2.xml><?xml version="1.0" encoding="utf-8"?>
<ds:datastoreItem xmlns:ds="http://schemas.openxmlformats.org/officeDocument/2006/customXml" ds:itemID="{B9D92358-EE02-42A9-8C45-1ECB0C957B2D}"/>
</file>

<file path=customXml/itemProps3.xml><?xml version="1.0" encoding="utf-8"?>
<ds:datastoreItem xmlns:ds="http://schemas.openxmlformats.org/officeDocument/2006/customXml" ds:itemID="{8BE362C5-D67C-4570-AB42-93B1A94C885B}"/>
</file>

<file path=docProps/app.xml><?xml version="1.0" encoding="utf-8"?>
<Properties xmlns="http://schemas.openxmlformats.org/officeDocument/2006/extended-properties" xmlns:vt="http://schemas.openxmlformats.org/officeDocument/2006/docPropsVTypes">
  <Template>Normal</Template>
  <TotalTime>15</TotalTime>
  <Pages>6</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Kershaw</dc:creator>
  <cp:keywords/>
  <dc:description/>
  <cp:lastModifiedBy>Joanne Kershaw</cp:lastModifiedBy>
  <cp:revision>3</cp:revision>
  <cp:lastPrinted>2020-01-06T14:40:00Z</cp:lastPrinted>
  <dcterms:created xsi:type="dcterms:W3CDTF">2020-01-06T14:25:00Z</dcterms:created>
  <dcterms:modified xsi:type="dcterms:W3CDTF">2020-01-06T14:40:00Z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0x01010089EE1682DFD91744AC50521B717831B5</vt:lpwstr>
  </property>
  <property fmtid="{D5CDD505-2E9C-101B-9397-08002B2CF9AE}" pid="3" name="Order">
    <vt:r8>6179000</vt:r8>
  </property>
</Properties>
</file>